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38" w:rsidRDefault="00487038" w:rsidP="001F709B">
      <w:pPr>
        <w:rPr>
          <w:b/>
          <w:sz w:val="28"/>
          <w:szCs w:val="28"/>
        </w:rPr>
      </w:pPr>
    </w:p>
    <w:p w:rsidR="00AF3272" w:rsidRPr="00F87E13" w:rsidRDefault="002E11AA" w:rsidP="009D12A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ИНФОРМАЦИЯ</w:t>
      </w:r>
    </w:p>
    <w:p w:rsidR="00AF3272" w:rsidRPr="00AF3272" w:rsidRDefault="00AF3272" w:rsidP="00AF3272">
      <w:pPr>
        <w:jc w:val="both"/>
        <w:rPr>
          <w:b/>
          <w:sz w:val="28"/>
          <w:szCs w:val="28"/>
        </w:rPr>
      </w:pPr>
    </w:p>
    <w:p w:rsidR="009D12A9" w:rsidRDefault="00636C8E" w:rsidP="00D55802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  <w:r w:rsidRPr="00A80B24">
        <w:rPr>
          <w:sz w:val="28"/>
          <w:szCs w:val="28"/>
        </w:rPr>
        <w:t xml:space="preserve">Министерство финансов Луганской </w:t>
      </w:r>
      <w:r>
        <w:rPr>
          <w:sz w:val="28"/>
          <w:szCs w:val="28"/>
        </w:rPr>
        <w:t>Народной Республики</w:t>
      </w:r>
      <w:r w:rsidR="00AF2D97">
        <w:rPr>
          <w:sz w:val="28"/>
          <w:szCs w:val="28"/>
        </w:rPr>
        <w:t xml:space="preserve"> (далее – Минфин ЛНР)</w:t>
      </w:r>
      <w:r>
        <w:rPr>
          <w:sz w:val="28"/>
          <w:szCs w:val="28"/>
        </w:rPr>
        <w:t xml:space="preserve"> </w:t>
      </w:r>
      <w:r w:rsidR="004470F3">
        <w:rPr>
          <w:sz w:val="28"/>
          <w:szCs w:val="28"/>
        </w:rPr>
        <w:t>напоминает</w:t>
      </w:r>
      <w:r w:rsidR="00057A97">
        <w:rPr>
          <w:sz w:val="28"/>
          <w:szCs w:val="28"/>
        </w:rPr>
        <w:t xml:space="preserve"> </w:t>
      </w:r>
      <w:r w:rsidR="004470F3">
        <w:rPr>
          <w:sz w:val="28"/>
          <w:szCs w:val="28"/>
        </w:rPr>
        <w:t>юридическим лицам и физическим лицам – предпринимателям, осуществляющим операции с драгоценными металлами                     и драгоценными камнями, а также имеющим</w:t>
      </w:r>
      <w:r w:rsidR="004470F3" w:rsidRPr="00AE26EA">
        <w:rPr>
          <w:sz w:val="28"/>
          <w:szCs w:val="28"/>
        </w:rPr>
        <w:t xml:space="preserve"> в своем распоряжении основные средства, покупные комплектующие изделия, кино-, фоторентгеноматериалы, кабельную продукцию, серебряно-цинковые элементы питания (аккумуляторы), запасные части и другие материальные ценности, в которых содержатся драгоценные металлы</w:t>
      </w:r>
      <w:r w:rsidR="004470F3">
        <w:rPr>
          <w:sz w:val="28"/>
          <w:szCs w:val="28"/>
        </w:rPr>
        <w:t xml:space="preserve"> (далее –</w:t>
      </w:r>
      <w:r w:rsidR="00050D4F">
        <w:rPr>
          <w:sz w:val="28"/>
          <w:szCs w:val="28"/>
        </w:rPr>
        <w:t xml:space="preserve"> респонденты</w:t>
      </w:r>
      <w:r w:rsidR="004470F3">
        <w:rPr>
          <w:sz w:val="28"/>
          <w:szCs w:val="28"/>
        </w:rPr>
        <w:t xml:space="preserve">) </w:t>
      </w:r>
      <w:r w:rsidR="005A6604">
        <w:rPr>
          <w:sz w:val="28"/>
          <w:szCs w:val="28"/>
        </w:rPr>
        <w:t>о том,</w:t>
      </w:r>
      <w:r>
        <w:rPr>
          <w:sz w:val="28"/>
          <w:szCs w:val="28"/>
        </w:rPr>
        <w:t xml:space="preserve"> </w:t>
      </w:r>
      <w:r w:rsidRPr="00A80B24">
        <w:rPr>
          <w:sz w:val="28"/>
          <w:szCs w:val="28"/>
        </w:rPr>
        <w:t>что</w:t>
      </w:r>
      <w:r w:rsidR="00AF2D97">
        <w:rPr>
          <w:sz w:val="28"/>
          <w:szCs w:val="28"/>
        </w:rPr>
        <w:t xml:space="preserve"> в соответствии с Приказом Государственного комитета статистики Луганской Народной Республики </w:t>
      </w:r>
      <w:r w:rsidR="005A6604" w:rsidRPr="00A02DC5">
        <w:rPr>
          <w:sz w:val="28"/>
          <w:szCs w:val="28"/>
        </w:rPr>
        <w:t xml:space="preserve">от </w:t>
      </w:r>
      <w:r w:rsidR="00A02DC5" w:rsidRPr="00A02DC5">
        <w:rPr>
          <w:sz w:val="28"/>
          <w:szCs w:val="28"/>
        </w:rPr>
        <w:t>21</w:t>
      </w:r>
      <w:r w:rsidR="005A6604" w:rsidRPr="00A02DC5">
        <w:rPr>
          <w:sz w:val="28"/>
          <w:szCs w:val="28"/>
        </w:rPr>
        <w:t>.</w:t>
      </w:r>
      <w:r w:rsidR="00A02DC5" w:rsidRPr="00A02DC5">
        <w:rPr>
          <w:sz w:val="28"/>
          <w:szCs w:val="28"/>
        </w:rPr>
        <w:t>05</w:t>
      </w:r>
      <w:r w:rsidR="00A02DC5">
        <w:rPr>
          <w:sz w:val="28"/>
          <w:szCs w:val="28"/>
        </w:rPr>
        <w:t>.20</w:t>
      </w:r>
      <w:r w:rsidR="00A02DC5" w:rsidRPr="00A02DC5">
        <w:rPr>
          <w:sz w:val="28"/>
          <w:szCs w:val="28"/>
        </w:rPr>
        <w:t>20</w:t>
      </w:r>
      <w:r w:rsidR="005A6604" w:rsidRPr="00A02DC5">
        <w:rPr>
          <w:sz w:val="28"/>
          <w:szCs w:val="28"/>
        </w:rPr>
        <w:t xml:space="preserve"> № </w:t>
      </w:r>
      <w:r w:rsidR="00A02DC5" w:rsidRPr="00A02DC5">
        <w:rPr>
          <w:sz w:val="28"/>
          <w:szCs w:val="28"/>
        </w:rPr>
        <w:t>65-</w:t>
      </w:r>
      <w:r w:rsidR="00A02DC5">
        <w:rPr>
          <w:sz w:val="28"/>
          <w:szCs w:val="28"/>
        </w:rPr>
        <w:t>пр</w:t>
      </w:r>
      <w:r w:rsidR="005A6604" w:rsidRPr="00A02DC5">
        <w:rPr>
          <w:sz w:val="28"/>
          <w:szCs w:val="28"/>
        </w:rPr>
        <w:t xml:space="preserve"> «</w:t>
      </w:r>
      <w:r w:rsidR="009678A9">
        <w:rPr>
          <w:sz w:val="28"/>
          <w:szCs w:val="28"/>
        </w:rPr>
        <w:t xml:space="preserve">Об утверждении статистического инструментария для организации Министерством финансов </w:t>
      </w:r>
      <w:r w:rsidR="009678A9" w:rsidRPr="009678A9">
        <w:rPr>
          <w:sz w:val="28"/>
          <w:szCs w:val="28"/>
        </w:rPr>
        <w:t>Луганской Народной Республики</w:t>
      </w:r>
      <w:r w:rsidR="009678A9">
        <w:rPr>
          <w:sz w:val="28"/>
          <w:szCs w:val="28"/>
        </w:rPr>
        <w:t xml:space="preserve"> государственного статистического наблюдения за движением драгоценных металлов и драгоценных</w:t>
      </w:r>
      <w:r w:rsidR="002B18A4">
        <w:rPr>
          <w:sz w:val="28"/>
          <w:szCs w:val="28"/>
        </w:rPr>
        <w:t xml:space="preserve"> камней</w:t>
      </w:r>
      <w:r w:rsidR="005A6604" w:rsidRPr="00A02DC5">
        <w:rPr>
          <w:sz w:val="28"/>
          <w:szCs w:val="28"/>
        </w:rPr>
        <w:t>»</w:t>
      </w:r>
      <w:r w:rsidR="002B18A4">
        <w:rPr>
          <w:sz w:val="28"/>
          <w:szCs w:val="28"/>
        </w:rPr>
        <w:t xml:space="preserve"> </w:t>
      </w:r>
      <w:r w:rsidR="007C5BFB">
        <w:rPr>
          <w:sz w:val="28"/>
          <w:szCs w:val="28"/>
        </w:rPr>
        <w:t xml:space="preserve"> (далее – Приказ)</w:t>
      </w:r>
      <w:r w:rsidR="00AF2D97">
        <w:rPr>
          <w:sz w:val="28"/>
          <w:szCs w:val="28"/>
        </w:rPr>
        <w:t xml:space="preserve"> Минфин ЛНР</w:t>
      </w:r>
      <w:r w:rsidR="00050D4F">
        <w:rPr>
          <w:sz w:val="28"/>
          <w:szCs w:val="28"/>
        </w:rPr>
        <w:t xml:space="preserve">, как </w:t>
      </w:r>
      <w:r w:rsidR="00AF2D97">
        <w:rPr>
          <w:sz w:val="28"/>
          <w:szCs w:val="28"/>
        </w:rPr>
        <w:t xml:space="preserve"> </w:t>
      </w:r>
      <w:r w:rsidR="00050D4F">
        <w:rPr>
          <w:sz w:val="28"/>
          <w:szCs w:val="28"/>
        </w:rPr>
        <w:t xml:space="preserve">субъект официального статистического учета, </w:t>
      </w:r>
      <w:r w:rsidR="00AF2D97">
        <w:rPr>
          <w:sz w:val="28"/>
          <w:szCs w:val="28"/>
        </w:rPr>
        <w:t xml:space="preserve">осуществляет </w:t>
      </w:r>
      <w:r w:rsidR="00AF2D97" w:rsidRPr="00AF2D97">
        <w:rPr>
          <w:sz w:val="28"/>
          <w:szCs w:val="28"/>
        </w:rPr>
        <w:t>ведение работ по сбору и разработке статистической отчетности по формам</w:t>
      </w:r>
      <w:r w:rsidR="00D637AD">
        <w:rPr>
          <w:sz w:val="28"/>
          <w:szCs w:val="28"/>
        </w:rPr>
        <w:t xml:space="preserve"> государственного </w:t>
      </w:r>
      <w:r w:rsidR="00D637AD" w:rsidRPr="00D637AD">
        <w:rPr>
          <w:sz w:val="28"/>
          <w:szCs w:val="28"/>
        </w:rPr>
        <w:t>статистического наблюдения за движением драгоценных металлов и драгоценных камней</w:t>
      </w:r>
      <w:r w:rsidR="00057A97">
        <w:rPr>
          <w:sz w:val="28"/>
          <w:szCs w:val="28"/>
        </w:rPr>
        <w:t xml:space="preserve">, </w:t>
      </w:r>
      <w:r w:rsidR="00D637AD">
        <w:rPr>
          <w:sz w:val="28"/>
          <w:szCs w:val="28"/>
        </w:rPr>
        <w:t>изделий из них</w:t>
      </w:r>
      <w:r w:rsidR="00057A97">
        <w:rPr>
          <w:sz w:val="28"/>
          <w:szCs w:val="28"/>
        </w:rPr>
        <w:t>, а также лома и отходов драгоценных металлов</w:t>
      </w:r>
      <w:r w:rsidR="006B7DB9">
        <w:rPr>
          <w:sz w:val="28"/>
          <w:szCs w:val="28"/>
        </w:rPr>
        <w:t>.</w:t>
      </w:r>
    </w:p>
    <w:p w:rsidR="00443C35" w:rsidRDefault="00686BF9" w:rsidP="00D55802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26C83">
        <w:rPr>
          <w:sz w:val="28"/>
          <w:szCs w:val="28"/>
        </w:rPr>
        <w:t>анным П</w:t>
      </w:r>
      <w:r w:rsidR="007C5BFB">
        <w:rPr>
          <w:sz w:val="28"/>
          <w:szCs w:val="28"/>
        </w:rPr>
        <w:t>риказом</w:t>
      </w:r>
      <w:r w:rsidR="006B7DB9">
        <w:rPr>
          <w:sz w:val="28"/>
          <w:szCs w:val="28"/>
        </w:rPr>
        <w:t xml:space="preserve"> </w:t>
      </w:r>
      <w:r w:rsidR="007C5BFB">
        <w:rPr>
          <w:sz w:val="28"/>
          <w:szCs w:val="28"/>
        </w:rPr>
        <w:t xml:space="preserve">определены формы </w:t>
      </w:r>
      <w:r w:rsidR="007C5BFB" w:rsidRPr="007C5BFB">
        <w:rPr>
          <w:sz w:val="28"/>
          <w:szCs w:val="28"/>
        </w:rPr>
        <w:t>государственного статистического наблюдения</w:t>
      </w:r>
      <w:r w:rsidR="007C5BFB">
        <w:rPr>
          <w:sz w:val="28"/>
          <w:szCs w:val="28"/>
        </w:rPr>
        <w:t xml:space="preserve"> </w:t>
      </w:r>
      <w:r w:rsidR="007C5BFB" w:rsidRPr="007C5BFB">
        <w:rPr>
          <w:sz w:val="28"/>
          <w:szCs w:val="28"/>
        </w:rPr>
        <w:t>(государственной статистической отчетности)</w:t>
      </w:r>
      <w:r w:rsidR="007C5BFB">
        <w:rPr>
          <w:sz w:val="28"/>
          <w:szCs w:val="28"/>
        </w:rPr>
        <w:t xml:space="preserve"> и установлены </w:t>
      </w:r>
      <w:r w:rsidR="008A49F8">
        <w:rPr>
          <w:sz w:val="28"/>
          <w:szCs w:val="28"/>
        </w:rPr>
        <w:t xml:space="preserve">сроки </w:t>
      </w:r>
      <w:r w:rsidR="007C5BFB">
        <w:rPr>
          <w:sz w:val="28"/>
          <w:szCs w:val="28"/>
        </w:rPr>
        <w:t xml:space="preserve">предоставления соответствующей </w:t>
      </w:r>
      <w:r w:rsidR="00E36789">
        <w:rPr>
          <w:sz w:val="28"/>
          <w:szCs w:val="28"/>
        </w:rPr>
        <w:t xml:space="preserve">статистической </w:t>
      </w:r>
      <w:r w:rsidR="007C5BFB">
        <w:rPr>
          <w:sz w:val="28"/>
          <w:szCs w:val="28"/>
        </w:rPr>
        <w:t>информации</w:t>
      </w:r>
      <w:r w:rsidR="00656AB2">
        <w:rPr>
          <w:sz w:val="28"/>
          <w:szCs w:val="28"/>
        </w:rPr>
        <w:t xml:space="preserve"> респондентами</w:t>
      </w:r>
      <w:r w:rsidR="007C5BFB">
        <w:rPr>
          <w:sz w:val="28"/>
          <w:szCs w:val="28"/>
        </w:rPr>
        <w:t xml:space="preserve"> в Минфин ЛНР.</w:t>
      </w:r>
      <w:r w:rsidR="002054D6">
        <w:rPr>
          <w:sz w:val="28"/>
          <w:szCs w:val="28"/>
        </w:rPr>
        <w:t xml:space="preserve"> </w:t>
      </w:r>
    </w:p>
    <w:p w:rsidR="00160911" w:rsidRDefault="00180E1B" w:rsidP="00D55802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данным </w:t>
      </w:r>
      <w:r w:rsidR="009F66C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можно ознакомиться</w:t>
      </w:r>
      <w:r w:rsidR="009F66CB">
        <w:rPr>
          <w:sz w:val="28"/>
          <w:szCs w:val="28"/>
        </w:rPr>
        <w:t xml:space="preserve"> на официальном сайте Государственного комитета статистики Луганской Народной Республики</w:t>
      </w:r>
      <w:r w:rsidR="00160911" w:rsidRPr="00924292">
        <w:rPr>
          <w:sz w:val="28"/>
          <w:szCs w:val="28"/>
        </w:rPr>
        <w:t>.</w:t>
      </w:r>
      <w:r w:rsidR="00EA5B2C">
        <w:rPr>
          <w:sz w:val="28"/>
          <w:szCs w:val="28"/>
        </w:rPr>
        <w:t xml:space="preserve"> </w:t>
      </w:r>
    </w:p>
    <w:p w:rsidR="009F5AEF" w:rsidRDefault="009F5AEF" w:rsidP="00D55802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респондентов, в отношении которых проводится государственное статистическое наблюдение:</w:t>
      </w:r>
    </w:p>
    <w:p w:rsidR="000664DA" w:rsidRPr="000664DA" w:rsidRDefault="004D4278" w:rsidP="00D558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278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орму</w:t>
      </w:r>
      <w:r w:rsidRPr="004D4278">
        <w:rPr>
          <w:rFonts w:eastAsiaTheme="minorHAnsi"/>
          <w:sz w:val="28"/>
          <w:szCs w:val="28"/>
          <w:lang w:eastAsia="en-US"/>
        </w:rPr>
        <w:t xml:space="preserve"> № 1-ДМ (годовая) «Отчет об остатках, поступлении и расходе алмазов в инструменте, порошках и пастах»</w:t>
      </w:r>
      <w:r w:rsidR="000664DA" w:rsidRPr="000664DA">
        <w:t xml:space="preserve"> </w:t>
      </w:r>
      <w:r w:rsidR="000664DA">
        <w:rPr>
          <w:rFonts w:eastAsiaTheme="minorHAnsi"/>
          <w:sz w:val="28"/>
          <w:szCs w:val="28"/>
          <w:lang w:eastAsia="en-US"/>
        </w:rPr>
        <w:t>предоставляют юридические лица,</w:t>
      </w:r>
      <w:r w:rsidR="000664DA" w:rsidRPr="000664DA">
        <w:rPr>
          <w:rFonts w:eastAsiaTheme="minorHAnsi"/>
          <w:sz w:val="28"/>
          <w:szCs w:val="28"/>
          <w:lang w:eastAsia="en-US"/>
        </w:rPr>
        <w:t xml:space="preserve"> </w:t>
      </w:r>
    </w:p>
    <w:p w:rsidR="004D4278" w:rsidRPr="004D4278" w:rsidRDefault="000664DA" w:rsidP="00D5580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664DA">
        <w:rPr>
          <w:rFonts w:eastAsiaTheme="minorHAnsi"/>
          <w:sz w:val="28"/>
          <w:szCs w:val="28"/>
          <w:lang w:eastAsia="en-US"/>
        </w:rPr>
        <w:t xml:space="preserve">физические лица, занимающиеся предпринимательской деятельностью без </w:t>
      </w:r>
      <w:r w:rsidR="00EE141F">
        <w:rPr>
          <w:rFonts w:eastAsiaTheme="minorHAnsi"/>
          <w:sz w:val="28"/>
          <w:szCs w:val="28"/>
          <w:lang w:eastAsia="en-US"/>
        </w:rPr>
        <w:t xml:space="preserve">образования юридического лица </w:t>
      </w:r>
      <w:r w:rsidR="00051BAE">
        <w:rPr>
          <w:rFonts w:eastAsiaTheme="minorHAnsi"/>
          <w:sz w:val="28"/>
          <w:szCs w:val="28"/>
          <w:lang w:eastAsia="en-US"/>
        </w:rPr>
        <w:t xml:space="preserve">(физические лица – </w:t>
      </w:r>
      <w:r w:rsidRPr="000664DA">
        <w:rPr>
          <w:rFonts w:eastAsiaTheme="minorHAnsi"/>
          <w:sz w:val="28"/>
          <w:szCs w:val="28"/>
          <w:lang w:eastAsia="en-US"/>
        </w:rPr>
        <w:t>предприниматели),  осуществляющие операции с драгоценными камнями</w:t>
      </w:r>
      <w:r w:rsidR="00316F26">
        <w:rPr>
          <w:rFonts w:eastAsiaTheme="minorHAnsi"/>
          <w:sz w:val="28"/>
          <w:szCs w:val="28"/>
          <w:lang w:eastAsia="en-US"/>
        </w:rPr>
        <w:t>;</w:t>
      </w:r>
    </w:p>
    <w:p w:rsidR="0032227B" w:rsidRPr="000664DA" w:rsidRDefault="004D4278" w:rsidP="00D558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278">
        <w:rPr>
          <w:rFonts w:eastAsiaTheme="minorHAnsi"/>
          <w:sz w:val="28"/>
          <w:szCs w:val="28"/>
          <w:lang w:eastAsia="en-US"/>
        </w:rPr>
        <w:t>ф</w:t>
      </w:r>
      <w:r w:rsidR="000664DA">
        <w:rPr>
          <w:rFonts w:eastAsiaTheme="minorHAnsi"/>
          <w:sz w:val="28"/>
          <w:szCs w:val="28"/>
          <w:lang w:eastAsia="en-US"/>
        </w:rPr>
        <w:t>орму</w:t>
      </w:r>
      <w:r w:rsidRPr="004D4278">
        <w:rPr>
          <w:rFonts w:eastAsiaTheme="minorHAnsi"/>
          <w:sz w:val="28"/>
          <w:szCs w:val="28"/>
          <w:lang w:eastAsia="en-US"/>
        </w:rPr>
        <w:t xml:space="preserve"> № 2-ДМ (давальческое сырье) (годовая) «Отчет об остатках, поступлении и расходе драгоценных металлов, полученных для выполнения давальческих заказов»</w:t>
      </w:r>
      <w:r w:rsidR="0032227B">
        <w:rPr>
          <w:rFonts w:eastAsiaTheme="minorHAnsi"/>
          <w:sz w:val="28"/>
          <w:szCs w:val="28"/>
          <w:lang w:eastAsia="en-US"/>
        </w:rPr>
        <w:t xml:space="preserve"> предоставляют юридические лица,</w:t>
      </w:r>
      <w:r w:rsidR="0032227B" w:rsidRPr="000664DA">
        <w:rPr>
          <w:rFonts w:eastAsiaTheme="minorHAnsi"/>
          <w:sz w:val="28"/>
          <w:szCs w:val="28"/>
          <w:lang w:eastAsia="en-US"/>
        </w:rPr>
        <w:t xml:space="preserve"> физические лица,</w:t>
      </w:r>
      <w:r w:rsidR="0032227B">
        <w:rPr>
          <w:rFonts w:eastAsiaTheme="minorHAnsi"/>
          <w:sz w:val="28"/>
          <w:szCs w:val="28"/>
          <w:lang w:eastAsia="en-US"/>
        </w:rPr>
        <w:t xml:space="preserve"> </w:t>
      </w:r>
      <w:r w:rsidR="0032227B" w:rsidRPr="000664DA">
        <w:rPr>
          <w:rFonts w:eastAsiaTheme="minorHAnsi"/>
          <w:sz w:val="28"/>
          <w:szCs w:val="28"/>
          <w:lang w:eastAsia="en-US"/>
        </w:rPr>
        <w:t>занимающиеся предпринимательской деятельностью без</w:t>
      </w:r>
      <w:r w:rsidR="00EE141F">
        <w:rPr>
          <w:rFonts w:eastAsiaTheme="minorHAnsi"/>
          <w:sz w:val="28"/>
          <w:szCs w:val="28"/>
          <w:lang w:eastAsia="en-US"/>
        </w:rPr>
        <w:t xml:space="preserve"> образования юридического лица </w:t>
      </w:r>
      <w:r w:rsidR="0032227B" w:rsidRPr="000664DA">
        <w:rPr>
          <w:rFonts w:eastAsiaTheme="minorHAnsi"/>
          <w:sz w:val="28"/>
          <w:szCs w:val="28"/>
          <w:lang w:eastAsia="en-US"/>
        </w:rPr>
        <w:t>(физ</w:t>
      </w:r>
      <w:r w:rsidR="00051BAE">
        <w:rPr>
          <w:rFonts w:eastAsiaTheme="minorHAnsi"/>
          <w:sz w:val="28"/>
          <w:szCs w:val="28"/>
          <w:lang w:eastAsia="en-US"/>
        </w:rPr>
        <w:t xml:space="preserve">ические лица – </w:t>
      </w:r>
      <w:r w:rsidR="00EE141F">
        <w:rPr>
          <w:rFonts w:eastAsiaTheme="minorHAnsi"/>
          <w:sz w:val="28"/>
          <w:szCs w:val="28"/>
          <w:lang w:eastAsia="en-US"/>
        </w:rPr>
        <w:t xml:space="preserve">предприниматели), </w:t>
      </w:r>
      <w:r w:rsidR="0032227B" w:rsidRPr="000664DA">
        <w:rPr>
          <w:rFonts w:eastAsiaTheme="minorHAnsi"/>
          <w:sz w:val="28"/>
          <w:szCs w:val="28"/>
          <w:lang w:eastAsia="en-US"/>
        </w:rPr>
        <w:t>осуществляющие</w:t>
      </w:r>
      <w:r w:rsidR="0032227B">
        <w:rPr>
          <w:rFonts w:eastAsiaTheme="minorHAnsi"/>
          <w:sz w:val="28"/>
          <w:szCs w:val="28"/>
          <w:lang w:eastAsia="en-US"/>
        </w:rPr>
        <w:t xml:space="preserve"> </w:t>
      </w:r>
      <w:r w:rsidR="0032227B">
        <w:rPr>
          <w:rFonts w:eastAsiaTheme="minorHAnsi"/>
          <w:sz w:val="28"/>
          <w:szCs w:val="28"/>
          <w:lang w:eastAsia="en-US"/>
        </w:rPr>
        <w:lastRenderedPageBreak/>
        <w:t>изготовление изделий, полуфабрикатов, солей и кислот из давальческих драгоценных металлов;</w:t>
      </w:r>
    </w:p>
    <w:p w:rsidR="004D4278" w:rsidRPr="004D4278" w:rsidRDefault="004D4278" w:rsidP="00D558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278">
        <w:rPr>
          <w:rFonts w:eastAsiaTheme="minorHAnsi"/>
          <w:sz w:val="28"/>
          <w:szCs w:val="28"/>
          <w:lang w:eastAsia="en-US"/>
        </w:rPr>
        <w:t>ф</w:t>
      </w:r>
      <w:r w:rsidR="006144C2">
        <w:rPr>
          <w:rFonts w:eastAsiaTheme="minorHAnsi"/>
          <w:sz w:val="28"/>
          <w:szCs w:val="28"/>
          <w:lang w:eastAsia="en-US"/>
        </w:rPr>
        <w:t>орму</w:t>
      </w:r>
      <w:r w:rsidRPr="004D4278">
        <w:rPr>
          <w:rFonts w:eastAsiaTheme="minorHAnsi"/>
          <w:sz w:val="28"/>
          <w:szCs w:val="28"/>
          <w:lang w:eastAsia="en-US"/>
        </w:rPr>
        <w:t xml:space="preserve"> № 2-ДМ (полугодовая, годовая) «Отчет об остатках, поступлении и расходе драгоценных металлов и изделий из них»</w:t>
      </w:r>
      <w:r w:rsidR="006144C2">
        <w:rPr>
          <w:rFonts w:eastAsiaTheme="minorHAnsi"/>
          <w:sz w:val="28"/>
          <w:szCs w:val="28"/>
          <w:lang w:eastAsia="en-US"/>
        </w:rPr>
        <w:t xml:space="preserve"> </w:t>
      </w:r>
      <w:r w:rsidR="00BA7CF0">
        <w:rPr>
          <w:rFonts w:eastAsiaTheme="minorHAnsi"/>
          <w:sz w:val="28"/>
          <w:szCs w:val="28"/>
          <w:lang w:eastAsia="en-US"/>
        </w:rPr>
        <w:t>предоставляют юридические лица,</w:t>
      </w:r>
      <w:r w:rsidR="00BA7CF0" w:rsidRPr="000664DA">
        <w:rPr>
          <w:rFonts w:eastAsiaTheme="minorHAnsi"/>
          <w:sz w:val="28"/>
          <w:szCs w:val="28"/>
          <w:lang w:eastAsia="en-US"/>
        </w:rPr>
        <w:t xml:space="preserve"> физические лица,</w:t>
      </w:r>
      <w:r w:rsidR="00BA7CF0">
        <w:rPr>
          <w:rFonts w:eastAsiaTheme="minorHAnsi"/>
          <w:sz w:val="28"/>
          <w:szCs w:val="28"/>
          <w:lang w:eastAsia="en-US"/>
        </w:rPr>
        <w:t xml:space="preserve"> </w:t>
      </w:r>
      <w:r w:rsidR="00BA7CF0" w:rsidRPr="000664DA">
        <w:rPr>
          <w:rFonts w:eastAsiaTheme="minorHAnsi"/>
          <w:sz w:val="28"/>
          <w:szCs w:val="28"/>
          <w:lang w:eastAsia="en-US"/>
        </w:rPr>
        <w:t xml:space="preserve">занимающиеся предпринимательской деятельностью без </w:t>
      </w:r>
      <w:r w:rsidR="00EE141F">
        <w:rPr>
          <w:rFonts w:eastAsiaTheme="minorHAnsi"/>
          <w:sz w:val="28"/>
          <w:szCs w:val="28"/>
          <w:lang w:eastAsia="en-US"/>
        </w:rPr>
        <w:t xml:space="preserve">образования юридического лица </w:t>
      </w:r>
      <w:r w:rsidR="00BA7CF0" w:rsidRPr="000664DA">
        <w:rPr>
          <w:rFonts w:eastAsiaTheme="minorHAnsi"/>
          <w:sz w:val="28"/>
          <w:szCs w:val="28"/>
          <w:lang w:eastAsia="en-US"/>
        </w:rPr>
        <w:t>(физические лица</w:t>
      </w:r>
      <w:r w:rsidR="00051BAE">
        <w:rPr>
          <w:rFonts w:eastAsiaTheme="minorHAnsi"/>
          <w:sz w:val="28"/>
          <w:szCs w:val="28"/>
          <w:lang w:eastAsia="en-US"/>
        </w:rPr>
        <w:t xml:space="preserve"> – </w:t>
      </w:r>
      <w:r w:rsidR="00BA7CF0" w:rsidRPr="000664DA">
        <w:rPr>
          <w:rFonts w:eastAsiaTheme="minorHAnsi"/>
          <w:sz w:val="28"/>
          <w:szCs w:val="28"/>
          <w:lang w:eastAsia="en-US"/>
        </w:rPr>
        <w:t>предприниматели),  осуществляющие</w:t>
      </w:r>
      <w:r w:rsidR="00BA7CF0">
        <w:rPr>
          <w:rFonts w:eastAsiaTheme="minorHAnsi"/>
          <w:sz w:val="28"/>
          <w:szCs w:val="28"/>
          <w:lang w:eastAsia="en-US"/>
        </w:rPr>
        <w:t xml:space="preserve"> операции с драгоценными металлами;</w:t>
      </w:r>
    </w:p>
    <w:p w:rsidR="004D4278" w:rsidRPr="004D4278" w:rsidRDefault="004D4278" w:rsidP="00D558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278">
        <w:rPr>
          <w:rFonts w:eastAsiaTheme="minorHAnsi"/>
          <w:sz w:val="28"/>
          <w:szCs w:val="28"/>
          <w:lang w:eastAsia="en-US"/>
        </w:rPr>
        <w:t>приложение к форме  № 2-ДМ (полугодовая, годовая) «Отчет об остатках, поступлении и сдаче драгоценных металлов в виде лома и отходов для последующей переработки и аффинажа»</w:t>
      </w:r>
      <w:r w:rsidR="00BA7CF0">
        <w:rPr>
          <w:rFonts w:eastAsiaTheme="minorHAnsi"/>
          <w:sz w:val="28"/>
          <w:szCs w:val="28"/>
          <w:lang w:eastAsia="en-US"/>
        </w:rPr>
        <w:t xml:space="preserve"> предоставляют юридические лица,</w:t>
      </w:r>
      <w:r w:rsidR="00BA7CF0" w:rsidRPr="000664DA">
        <w:rPr>
          <w:rFonts w:eastAsiaTheme="minorHAnsi"/>
          <w:sz w:val="28"/>
          <w:szCs w:val="28"/>
          <w:lang w:eastAsia="en-US"/>
        </w:rPr>
        <w:t xml:space="preserve"> физические лица,</w:t>
      </w:r>
      <w:r w:rsidR="00BA7CF0">
        <w:rPr>
          <w:rFonts w:eastAsiaTheme="minorHAnsi"/>
          <w:sz w:val="28"/>
          <w:szCs w:val="28"/>
          <w:lang w:eastAsia="en-US"/>
        </w:rPr>
        <w:t xml:space="preserve"> </w:t>
      </w:r>
      <w:r w:rsidR="00BA7CF0" w:rsidRPr="000664DA">
        <w:rPr>
          <w:rFonts w:eastAsiaTheme="minorHAnsi"/>
          <w:sz w:val="28"/>
          <w:szCs w:val="28"/>
          <w:lang w:eastAsia="en-US"/>
        </w:rPr>
        <w:t>занимающиеся предпринимательской деятельностью без</w:t>
      </w:r>
      <w:r w:rsidR="00EE141F">
        <w:rPr>
          <w:rFonts w:eastAsiaTheme="minorHAnsi"/>
          <w:sz w:val="28"/>
          <w:szCs w:val="28"/>
          <w:lang w:eastAsia="en-US"/>
        </w:rPr>
        <w:t xml:space="preserve"> образования юридического лица </w:t>
      </w:r>
      <w:r w:rsidR="00051BAE">
        <w:rPr>
          <w:rFonts w:eastAsiaTheme="minorHAnsi"/>
          <w:sz w:val="28"/>
          <w:szCs w:val="28"/>
          <w:lang w:eastAsia="en-US"/>
        </w:rPr>
        <w:t xml:space="preserve">(физические лица – </w:t>
      </w:r>
      <w:r w:rsidR="00BA7CF0" w:rsidRPr="000664DA">
        <w:rPr>
          <w:rFonts w:eastAsiaTheme="minorHAnsi"/>
          <w:sz w:val="28"/>
          <w:szCs w:val="28"/>
          <w:lang w:eastAsia="en-US"/>
        </w:rPr>
        <w:t>предприниматели),  осуществляющие</w:t>
      </w:r>
      <w:r w:rsidR="00BA7CF0">
        <w:rPr>
          <w:rFonts w:eastAsiaTheme="minorHAnsi"/>
          <w:sz w:val="28"/>
          <w:szCs w:val="28"/>
          <w:lang w:eastAsia="en-US"/>
        </w:rPr>
        <w:t xml:space="preserve"> операции с драгоценными металлами и их сдачу в виде лома и отходов</w:t>
      </w:r>
      <w:r w:rsidRPr="004D4278">
        <w:rPr>
          <w:rFonts w:eastAsiaTheme="minorHAnsi"/>
          <w:sz w:val="28"/>
          <w:szCs w:val="28"/>
          <w:lang w:eastAsia="en-US"/>
        </w:rPr>
        <w:t>;</w:t>
      </w:r>
    </w:p>
    <w:p w:rsidR="004D4278" w:rsidRPr="004D4278" w:rsidRDefault="004D4278" w:rsidP="00D558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278">
        <w:rPr>
          <w:rFonts w:eastAsiaTheme="minorHAnsi"/>
          <w:sz w:val="28"/>
          <w:szCs w:val="28"/>
          <w:lang w:eastAsia="en-US"/>
        </w:rPr>
        <w:t>ф</w:t>
      </w:r>
      <w:r w:rsidR="007C5AB6">
        <w:rPr>
          <w:rFonts w:eastAsiaTheme="minorHAnsi"/>
          <w:sz w:val="28"/>
          <w:szCs w:val="28"/>
          <w:lang w:eastAsia="en-US"/>
        </w:rPr>
        <w:t>орму</w:t>
      </w:r>
      <w:r w:rsidRPr="004D4278">
        <w:rPr>
          <w:rFonts w:eastAsiaTheme="minorHAnsi"/>
          <w:sz w:val="28"/>
          <w:szCs w:val="28"/>
          <w:lang w:eastAsia="en-US"/>
        </w:rPr>
        <w:t xml:space="preserve"> № 4-ДМ (годовая) «Отчет об остатках, поступлении и расходе драгоценных металлов, содержащихся в составе приборов, оборудования и других изделий»</w:t>
      </w:r>
      <w:r w:rsidR="007C5AB6" w:rsidRPr="007C5AB6">
        <w:rPr>
          <w:rFonts w:eastAsiaTheme="minorHAnsi"/>
          <w:sz w:val="28"/>
          <w:szCs w:val="28"/>
          <w:lang w:eastAsia="en-US"/>
        </w:rPr>
        <w:t xml:space="preserve"> </w:t>
      </w:r>
      <w:r w:rsidR="007C5AB6">
        <w:rPr>
          <w:rFonts w:eastAsiaTheme="minorHAnsi"/>
          <w:sz w:val="28"/>
          <w:szCs w:val="28"/>
          <w:lang w:eastAsia="en-US"/>
        </w:rPr>
        <w:t>предоставляют юридические лица,</w:t>
      </w:r>
      <w:r w:rsidR="007C5AB6" w:rsidRPr="000664DA">
        <w:rPr>
          <w:rFonts w:eastAsiaTheme="minorHAnsi"/>
          <w:sz w:val="28"/>
          <w:szCs w:val="28"/>
          <w:lang w:eastAsia="en-US"/>
        </w:rPr>
        <w:t xml:space="preserve"> физические лица,</w:t>
      </w:r>
      <w:r w:rsidR="007C5AB6">
        <w:rPr>
          <w:rFonts w:eastAsiaTheme="minorHAnsi"/>
          <w:sz w:val="28"/>
          <w:szCs w:val="28"/>
          <w:lang w:eastAsia="en-US"/>
        </w:rPr>
        <w:t xml:space="preserve"> </w:t>
      </w:r>
      <w:r w:rsidR="007C5AB6" w:rsidRPr="000664DA">
        <w:rPr>
          <w:rFonts w:eastAsiaTheme="minorHAnsi"/>
          <w:sz w:val="28"/>
          <w:szCs w:val="28"/>
          <w:lang w:eastAsia="en-US"/>
        </w:rPr>
        <w:t>занимающиеся предпринимательской деятельностью без образования юрид</w:t>
      </w:r>
      <w:r w:rsidR="00051BAE">
        <w:rPr>
          <w:rFonts w:eastAsiaTheme="minorHAnsi"/>
          <w:sz w:val="28"/>
          <w:szCs w:val="28"/>
          <w:lang w:eastAsia="en-US"/>
        </w:rPr>
        <w:t xml:space="preserve">ического лица  (физические лица – </w:t>
      </w:r>
      <w:r w:rsidR="007C5AB6" w:rsidRPr="000664DA">
        <w:rPr>
          <w:rFonts w:eastAsiaTheme="minorHAnsi"/>
          <w:sz w:val="28"/>
          <w:szCs w:val="28"/>
          <w:lang w:eastAsia="en-US"/>
        </w:rPr>
        <w:t>предприниматели),</w:t>
      </w:r>
      <w:r w:rsidR="007C5AB6">
        <w:rPr>
          <w:rFonts w:eastAsiaTheme="minorHAnsi"/>
          <w:sz w:val="28"/>
          <w:szCs w:val="28"/>
          <w:lang w:eastAsia="en-US"/>
        </w:rPr>
        <w:t xml:space="preserve"> </w:t>
      </w:r>
      <w:r w:rsidR="007C5AB6" w:rsidRPr="00AE26EA">
        <w:rPr>
          <w:sz w:val="28"/>
          <w:szCs w:val="28"/>
        </w:rPr>
        <w:t>имеющих в своем распоряжении основные средства, покупные комплектующие изделия, кино-, фоторентгеноматериалы, кабельную продукцию, серебряно-цинковые элементы питания (аккумуляторы), запасные части и другие материальные ценности, в которых содержатся драгоценные металлы</w:t>
      </w:r>
      <w:r w:rsidRPr="004D4278">
        <w:rPr>
          <w:rFonts w:eastAsiaTheme="minorHAnsi"/>
          <w:sz w:val="28"/>
          <w:szCs w:val="28"/>
          <w:lang w:eastAsia="en-US"/>
        </w:rPr>
        <w:t>;</w:t>
      </w:r>
    </w:p>
    <w:p w:rsidR="004D4278" w:rsidRPr="004D4278" w:rsidRDefault="004D4278" w:rsidP="00D558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278">
        <w:rPr>
          <w:rFonts w:eastAsiaTheme="minorHAnsi"/>
          <w:sz w:val="28"/>
          <w:szCs w:val="28"/>
          <w:lang w:eastAsia="en-US"/>
        </w:rPr>
        <w:t>ф</w:t>
      </w:r>
      <w:r w:rsidR="00BA4000">
        <w:rPr>
          <w:rFonts w:eastAsiaTheme="minorHAnsi"/>
          <w:sz w:val="28"/>
          <w:szCs w:val="28"/>
          <w:lang w:eastAsia="en-US"/>
        </w:rPr>
        <w:t>орму</w:t>
      </w:r>
      <w:r w:rsidRPr="004D4278">
        <w:rPr>
          <w:rFonts w:eastAsiaTheme="minorHAnsi"/>
          <w:sz w:val="28"/>
          <w:szCs w:val="28"/>
          <w:lang w:eastAsia="en-US"/>
        </w:rPr>
        <w:t xml:space="preserve"> № 5-ДМ (годовая) «Отчет о поступлении лома и отходов драгоценных металлов и производстве из них аффинированных драгоценных металлов»</w:t>
      </w:r>
      <w:r w:rsidR="00BA4000">
        <w:rPr>
          <w:rFonts w:eastAsiaTheme="minorHAnsi"/>
          <w:sz w:val="28"/>
          <w:szCs w:val="28"/>
          <w:lang w:eastAsia="en-US"/>
        </w:rPr>
        <w:t xml:space="preserve"> предоставляют юридические лица,</w:t>
      </w:r>
      <w:r w:rsidR="00BA4000" w:rsidRPr="000664DA">
        <w:rPr>
          <w:rFonts w:eastAsiaTheme="minorHAnsi"/>
          <w:sz w:val="28"/>
          <w:szCs w:val="28"/>
          <w:lang w:eastAsia="en-US"/>
        </w:rPr>
        <w:t xml:space="preserve"> физические лица,</w:t>
      </w:r>
      <w:r w:rsidR="00BA4000">
        <w:rPr>
          <w:rFonts w:eastAsiaTheme="minorHAnsi"/>
          <w:sz w:val="28"/>
          <w:szCs w:val="28"/>
          <w:lang w:eastAsia="en-US"/>
        </w:rPr>
        <w:t xml:space="preserve"> </w:t>
      </w:r>
      <w:r w:rsidR="00BA4000" w:rsidRPr="000664DA">
        <w:rPr>
          <w:rFonts w:eastAsiaTheme="minorHAnsi"/>
          <w:sz w:val="28"/>
          <w:szCs w:val="28"/>
          <w:lang w:eastAsia="en-US"/>
        </w:rPr>
        <w:t>занимающиеся предпринимательской деятельностью без образования юрид</w:t>
      </w:r>
      <w:r w:rsidR="00051BAE">
        <w:rPr>
          <w:rFonts w:eastAsiaTheme="minorHAnsi"/>
          <w:sz w:val="28"/>
          <w:szCs w:val="28"/>
          <w:lang w:eastAsia="en-US"/>
        </w:rPr>
        <w:t xml:space="preserve">ического лица  (физические лица – </w:t>
      </w:r>
      <w:r w:rsidR="00BA4000" w:rsidRPr="000664DA">
        <w:rPr>
          <w:rFonts w:eastAsiaTheme="minorHAnsi"/>
          <w:sz w:val="28"/>
          <w:szCs w:val="28"/>
          <w:lang w:eastAsia="en-US"/>
        </w:rPr>
        <w:t>предприниматели),  осуществляющие</w:t>
      </w:r>
      <w:r w:rsidR="00BA4000">
        <w:rPr>
          <w:rFonts w:eastAsiaTheme="minorHAnsi"/>
          <w:sz w:val="28"/>
          <w:szCs w:val="28"/>
          <w:lang w:eastAsia="en-US"/>
        </w:rPr>
        <w:t xml:space="preserve"> аффинаж</w:t>
      </w:r>
      <w:r w:rsidRPr="004D4278">
        <w:rPr>
          <w:rFonts w:eastAsiaTheme="minorHAnsi"/>
          <w:sz w:val="28"/>
          <w:szCs w:val="28"/>
          <w:lang w:eastAsia="en-US"/>
        </w:rPr>
        <w:t>;</w:t>
      </w:r>
    </w:p>
    <w:p w:rsidR="004D4278" w:rsidRPr="004D4278" w:rsidRDefault="004D4278" w:rsidP="00D558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278">
        <w:rPr>
          <w:rFonts w:eastAsiaTheme="minorHAnsi"/>
          <w:sz w:val="28"/>
          <w:szCs w:val="28"/>
          <w:lang w:eastAsia="en-US"/>
        </w:rPr>
        <w:t>ф</w:t>
      </w:r>
      <w:r w:rsidR="006D0385">
        <w:rPr>
          <w:rFonts w:eastAsiaTheme="minorHAnsi"/>
          <w:sz w:val="28"/>
          <w:szCs w:val="28"/>
          <w:lang w:eastAsia="en-US"/>
        </w:rPr>
        <w:t>орму</w:t>
      </w:r>
      <w:r w:rsidRPr="004D4278">
        <w:rPr>
          <w:rFonts w:eastAsiaTheme="minorHAnsi"/>
          <w:sz w:val="28"/>
          <w:szCs w:val="28"/>
          <w:lang w:eastAsia="en-US"/>
        </w:rPr>
        <w:t xml:space="preserve"> № 6-ДМ (полугодовая, годовая) «Отчет об оптовой торговле ювелирными и другими изделиями из драгоценных металлов и/или драгоценных камней»</w:t>
      </w:r>
      <w:r w:rsidR="006D0385">
        <w:rPr>
          <w:rFonts w:eastAsiaTheme="minorHAnsi"/>
          <w:sz w:val="28"/>
          <w:szCs w:val="28"/>
          <w:lang w:eastAsia="en-US"/>
        </w:rPr>
        <w:t xml:space="preserve"> предоставляют юридические лица,</w:t>
      </w:r>
      <w:r w:rsidR="006D0385" w:rsidRPr="000664DA">
        <w:rPr>
          <w:rFonts w:eastAsiaTheme="minorHAnsi"/>
          <w:sz w:val="28"/>
          <w:szCs w:val="28"/>
          <w:lang w:eastAsia="en-US"/>
        </w:rPr>
        <w:t xml:space="preserve"> физические лица,</w:t>
      </w:r>
      <w:r w:rsidR="006D0385">
        <w:rPr>
          <w:rFonts w:eastAsiaTheme="minorHAnsi"/>
          <w:sz w:val="28"/>
          <w:szCs w:val="28"/>
          <w:lang w:eastAsia="en-US"/>
        </w:rPr>
        <w:t xml:space="preserve"> </w:t>
      </w:r>
      <w:r w:rsidR="006D0385" w:rsidRPr="000664DA">
        <w:rPr>
          <w:rFonts w:eastAsiaTheme="minorHAnsi"/>
          <w:sz w:val="28"/>
          <w:szCs w:val="28"/>
          <w:lang w:eastAsia="en-US"/>
        </w:rPr>
        <w:t>занимающиеся предпринимательской деятельностью без</w:t>
      </w:r>
      <w:r w:rsidR="00EE141F">
        <w:rPr>
          <w:rFonts w:eastAsiaTheme="minorHAnsi"/>
          <w:sz w:val="28"/>
          <w:szCs w:val="28"/>
          <w:lang w:eastAsia="en-US"/>
        </w:rPr>
        <w:t xml:space="preserve"> образования юридического лица </w:t>
      </w:r>
      <w:r w:rsidR="006D0385" w:rsidRPr="000664DA">
        <w:rPr>
          <w:rFonts w:eastAsiaTheme="minorHAnsi"/>
          <w:sz w:val="28"/>
          <w:szCs w:val="28"/>
          <w:lang w:eastAsia="en-US"/>
        </w:rPr>
        <w:t>(физ</w:t>
      </w:r>
      <w:r w:rsidR="00051BAE">
        <w:rPr>
          <w:rFonts w:eastAsiaTheme="minorHAnsi"/>
          <w:sz w:val="28"/>
          <w:szCs w:val="28"/>
          <w:lang w:eastAsia="en-US"/>
        </w:rPr>
        <w:t xml:space="preserve">ические лица – </w:t>
      </w:r>
      <w:r w:rsidR="00EE141F">
        <w:rPr>
          <w:rFonts w:eastAsiaTheme="minorHAnsi"/>
          <w:sz w:val="28"/>
          <w:szCs w:val="28"/>
          <w:lang w:eastAsia="en-US"/>
        </w:rPr>
        <w:t xml:space="preserve">предприниматели), </w:t>
      </w:r>
      <w:r w:rsidR="006D0385" w:rsidRPr="000664DA">
        <w:rPr>
          <w:rFonts w:eastAsiaTheme="minorHAnsi"/>
          <w:sz w:val="28"/>
          <w:szCs w:val="28"/>
          <w:lang w:eastAsia="en-US"/>
        </w:rPr>
        <w:t>осуществляющие</w:t>
      </w:r>
      <w:r w:rsidR="006D0385">
        <w:rPr>
          <w:rFonts w:eastAsiaTheme="minorHAnsi"/>
          <w:sz w:val="28"/>
          <w:szCs w:val="28"/>
          <w:lang w:eastAsia="en-US"/>
        </w:rPr>
        <w:t xml:space="preserve"> оптовую торговлю ювелирными и другими изделиями из драгоценных металлов и/или драгоценных камней</w:t>
      </w:r>
      <w:r w:rsidRPr="004D4278">
        <w:rPr>
          <w:rFonts w:eastAsiaTheme="minorHAnsi"/>
          <w:sz w:val="28"/>
          <w:szCs w:val="28"/>
          <w:lang w:eastAsia="en-US"/>
        </w:rPr>
        <w:t>;</w:t>
      </w:r>
    </w:p>
    <w:p w:rsidR="004D4278" w:rsidRPr="004D4278" w:rsidRDefault="004D4278" w:rsidP="00D558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278">
        <w:rPr>
          <w:rFonts w:eastAsiaTheme="minorHAnsi"/>
          <w:sz w:val="28"/>
          <w:szCs w:val="28"/>
          <w:lang w:eastAsia="en-US"/>
        </w:rPr>
        <w:t>ф</w:t>
      </w:r>
      <w:r w:rsidR="00F34B11">
        <w:rPr>
          <w:rFonts w:eastAsiaTheme="minorHAnsi"/>
          <w:sz w:val="28"/>
          <w:szCs w:val="28"/>
          <w:lang w:eastAsia="en-US"/>
        </w:rPr>
        <w:t>орму</w:t>
      </w:r>
      <w:r w:rsidRPr="004D4278">
        <w:rPr>
          <w:rFonts w:eastAsiaTheme="minorHAnsi"/>
          <w:sz w:val="28"/>
          <w:szCs w:val="28"/>
          <w:lang w:eastAsia="en-US"/>
        </w:rPr>
        <w:t xml:space="preserve"> № 7-ДМ (полугодовая, годовая) «Отчет о розничной торговле ювелирными и другими изделиями из драгоценных металлов и/или драгоценных камней»</w:t>
      </w:r>
      <w:r w:rsidR="008A3432">
        <w:rPr>
          <w:rFonts w:eastAsiaTheme="minorHAnsi"/>
          <w:sz w:val="28"/>
          <w:szCs w:val="28"/>
          <w:lang w:eastAsia="en-US"/>
        </w:rPr>
        <w:t xml:space="preserve"> предоставляют юридические лица,</w:t>
      </w:r>
      <w:r w:rsidR="008A3432" w:rsidRPr="000664DA">
        <w:rPr>
          <w:rFonts w:eastAsiaTheme="minorHAnsi"/>
          <w:sz w:val="28"/>
          <w:szCs w:val="28"/>
          <w:lang w:eastAsia="en-US"/>
        </w:rPr>
        <w:t xml:space="preserve"> физические лица,</w:t>
      </w:r>
      <w:r w:rsidR="008A3432">
        <w:rPr>
          <w:rFonts w:eastAsiaTheme="minorHAnsi"/>
          <w:sz w:val="28"/>
          <w:szCs w:val="28"/>
          <w:lang w:eastAsia="en-US"/>
        </w:rPr>
        <w:t xml:space="preserve"> </w:t>
      </w:r>
      <w:r w:rsidR="008A3432" w:rsidRPr="000664DA">
        <w:rPr>
          <w:rFonts w:eastAsiaTheme="minorHAnsi"/>
          <w:sz w:val="28"/>
          <w:szCs w:val="28"/>
          <w:lang w:eastAsia="en-US"/>
        </w:rPr>
        <w:t>занимающиеся предпринимательской деятельностью без</w:t>
      </w:r>
      <w:r w:rsidR="00EE141F">
        <w:rPr>
          <w:rFonts w:eastAsiaTheme="minorHAnsi"/>
          <w:sz w:val="28"/>
          <w:szCs w:val="28"/>
          <w:lang w:eastAsia="en-US"/>
        </w:rPr>
        <w:t xml:space="preserve"> образования </w:t>
      </w:r>
      <w:r w:rsidR="00EE141F">
        <w:rPr>
          <w:rFonts w:eastAsiaTheme="minorHAnsi"/>
          <w:sz w:val="28"/>
          <w:szCs w:val="28"/>
          <w:lang w:eastAsia="en-US"/>
        </w:rPr>
        <w:lastRenderedPageBreak/>
        <w:t xml:space="preserve">юридического лица </w:t>
      </w:r>
      <w:r w:rsidR="008A3432" w:rsidRPr="000664DA">
        <w:rPr>
          <w:rFonts w:eastAsiaTheme="minorHAnsi"/>
          <w:sz w:val="28"/>
          <w:szCs w:val="28"/>
          <w:lang w:eastAsia="en-US"/>
        </w:rPr>
        <w:t>(физ</w:t>
      </w:r>
      <w:r w:rsidR="00051BAE">
        <w:rPr>
          <w:rFonts w:eastAsiaTheme="minorHAnsi"/>
          <w:sz w:val="28"/>
          <w:szCs w:val="28"/>
          <w:lang w:eastAsia="en-US"/>
        </w:rPr>
        <w:t xml:space="preserve">ические лица – </w:t>
      </w:r>
      <w:r w:rsidR="00EE141F">
        <w:rPr>
          <w:rFonts w:eastAsiaTheme="minorHAnsi"/>
          <w:sz w:val="28"/>
          <w:szCs w:val="28"/>
          <w:lang w:eastAsia="en-US"/>
        </w:rPr>
        <w:t xml:space="preserve">предприниматели), </w:t>
      </w:r>
      <w:r w:rsidR="008A3432" w:rsidRPr="000664DA">
        <w:rPr>
          <w:rFonts w:eastAsiaTheme="minorHAnsi"/>
          <w:sz w:val="28"/>
          <w:szCs w:val="28"/>
          <w:lang w:eastAsia="en-US"/>
        </w:rPr>
        <w:t>осуществляющие</w:t>
      </w:r>
      <w:r w:rsidR="008A3432">
        <w:rPr>
          <w:rFonts w:eastAsiaTheme="minorHAnsi"/>
          <w:sz w:val="28"/>
          <w:szCs w:val="28"/>
          <w:lang w:eastAsia="en-US"/>
        </w:rPr>
        <w:t xml:space="preserve"> розничную торговлю ювелирными и другими изделиями из драгоценных металлов и/или драгоценных камней</w:t>
      </w:r>
      <w:r w:rsidRPr="004D4278">
        <w:rPr>
          <w:rFonts w:eastAsiaTheme="minorHAnsi"/>
          <w:sz w:val="28"/>
          <w:szCs w:val="28"/>
          <w:lang w:eastAsia="en-US"/>
        </w:rPr>
        <w:t>;</w:t>
      </w:r>
    </w:p>
    <w:p w:rsidR="009F5AEF" w:rsidRPr="001A21DC" w:rsidRDefault="004D4278" w:rsidP="001A21D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4278">
        <w:rPr>
          <w:rFonts w:eastAsiaTheme="minorHAnsi"/>
          <w:sz w:val="28"/>
          <w:szCs w:val="28"/>
          <w:lang w:eastAsia="en-US"/>
        </w:rPr>
        <w:t>ф</w:t>
      </w:r>
      <w:r w:rsidR="00FD2CF9">
        <w:rPr>
          <w:rFonts w:eastAsiaTheme="minorHAnsi"/>
          <w:sz w:val="28"/>
          <w:szCs w:val="28"/>
          <w:lang w:eastAsia="en-US"/>
        </w:rPr>
        <w:t>орму</w:t>
      </w:r>
      <w:r w:rsidRPr="004D4278">
        <w:rPr>
          <w:rFonts w:eastAsiaTheme="minorHAnsi"/>
          <w:sz w:val="28"/>
          <w:szCs w:val="28"/>
          <w:lang w:eastAsia="en-US"/>
        </w:rPr>
        <w:t xml:space="preserve"> № 8-ДМ (полугодовая, годовая) «Отчет о комиссионной торговле ювелирными и другими изделиями из драгоценных металлов и/или драгоценных камней»</w:t>
      </w:r>
      <w:r w:rsidR="00E846A7">
        <w:rPr>
          <w:rFonts w:eastAsiaTheme="minorHAnsi"/>
          <w:sz w:val="28"/>
          <w:szCs w:val="28"/>
          <w:lang w:eastAsia="en-US"/>
        </w:rPr>
        <w:t xml:space="preserve"> предоставляют юридические лица,</w:t>
      </w:r>
      <w:r w:rsidR="00E846A7" w:rsidRPr="000664DA">
        <w:rPr>
          <w:rFonts w:eastAsiaTheme="minorHAnsi"/>
          <w:sz w:val="28"/>
          <w:szCs w:val="28"/>
          <w:lang w:eastAsia="en-US"/>
        </w:rPr>
        <w:t xml:space="preserve"> физические лица,</w:t>
      </w:r>
      <w:r w:rsidR="00E846A7">
        <w:rPr>
          <w:rFonts w:eastAsiaTheme="minorHAnsi"/>
          <w:sz w:val="28"/>
          <w:szCs w:val="28"/>
          <w:lang w:eastAsia="en-US"/>
        </w:rPr>
        <w:t xml:space="preserve"> </w:t>
      </w:r>
      <w:r w:rsidR="00E846A7" w:rsidRPr="000664DA">
        <w:rPr>
          <w:rFonts w:eastAsiaTheme="minorHAnsi"/>
          <w:sz w:val="28"/>
          <w:szCs w:val="28"/>
          <w:lang w:eastAsia="en-US"/>
        </w:rPr>
        <w:t>занимающиеся предпринимательской деятельностью без</w:t>
      </w:r>
      <w:r w:rsidR="00EE141F">
        <w:rPr>
          <w:rFonts w:eastAsiaTheme="minorHAnsi"/>
          <w:sz w:val="28"/>
          <w:szCs w:val="28"/>
          <w:lang w:eastAsia="en-US"/>
        </w:rPr>
        <w:t xml:space="preserve"> образования юридического лица </w:t>
      </w:r>
      <w:r w:rsidR="00E846A7" w:rsidRPr="000664DA">
        <w:rPr>
          <w:rFonts w:eastAsiaTheme="minorHAnsi"/>
          <w:sz w:val="28"/>
          <w:szCs w:val="28"/>
          <w:lang w:eastAsia="en-US"/>
        </w:rPr>
        <w:t>(физ</w:t>
      </w:r>
      <w:r w:rsidR="00EE141F">
        <w:rPr>
          <w:rFonts w:eastAsiaTheme="minorHAnsi"/>
          <w:sz w:val="28"/>
          <w:szCs w:val="28"/>
          <w:lang w:eastAsia="en-US"/>
        </w:rPr>
        <w:t>и</w:t>
      </w:r>
      <w:r w:rsidR="00051BAE">
        <w:rPr>
          <w:rFonts w:eastAsiaTheme="minorHAnsi"/>
          <w:sz w:val="28"/>
          <w:szCs w:val="28"/>
          <w:lang w:eastAsia="en-US"/>
        </w:rPr>
        <w:t xml:space="preserve">ческие лица – </w:t>
      </w:r>
      <w:r w:rsidR="00EE141F">
        <w:rPr>
          <w:rFonts w:eastAsiaTheme="minorHAnsi"/>
          <w:sz w:val="28"/>
          <w:szCs w:val="28"/>
          <w:lang w:eastAsia="en-US"/>
        </w:rPr>
        <w:t xml:space="preserve">предприниматели), </w:t>
      </w:r>
      <w:r w:rsidR="00E846A7" w:rsidRPr="000664DA">
        <w:rPr>
          <w:rFonts w:eastAsiaTheme="minorHAnsi"/>
          <w:sz w:val="28"/>
          <w:szCs w:val="28"/>
          <w:lang w:eastAsia="en-US"/>
        </w:rPr>
        <w:t>осуществляющие</w:t>
      </w:r>
      <w:r w:rsidR="00E846A7">
        <w:rPr>
          <w:rFonts w:eastAsiaTheme="minorHAnsi"/>
          <w:sz w:val="28"/>
          <w:szCs w:val="28"/>
          <w:lang w:eastAsia="en-US"/>
        </w:rPr>
        <w:t xml:space="preserve"> комиссионную торговлю ювелирными и другими изделиями из драгоценных металлов и/или драгоценных камней</w:t>
      </w:r>
      <w:r w:rsidRPr="004D4278">
        <w:rPr>
          <w:rFonts w:eastAsiaTheme="minorHAnsi"/>
          <w:sz w:val="28"/>
          <w:szCs w:val="28"/>
          <w:lang w:eastAsia="en-US"/>
        </w:rPr>
        <w:t>.</w:t>
      </w:r>
    </w:p>
    <w:p w:rsidR="00C5039A" w:rsidRDefault="00C5039A" w:rsidP="00C5039A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особое внимание, предоставление соответствующей статистической отчетности по формам государственного статистического наблюдения в установленные сроки является </w:t>
      </w:r>
      <w:r w:rsidRPr="00C5039A">
        <w:rPr>
          <w:b/>
          <w:sz w:val="28"/>
          <w:szCs w:val="28"/>
          <w:u w:val="single"/>
        </w:rPr>
        <w:t>неукоснительным и обязательным к исполнению всеми, без исключения, респондентами.</w:t>
      </w:r>
      <w:r>
        <w:rPr>
          <w:sz w:val="28"/>
          <w:szCs w:val="28"/>
        </w:rPr>
        <w:t xml:space="preserve">  </w:t>
      </w:r>
    </w:p>
    <w:p w:rsidR="00410B77" w:rsidRPr="001A21DC" w:rsidRDefault="008A49F8" w:rsidP="00D55802">
      <w:pPr>
        <w:pStyle w:val="ad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Предоставлять формы государственного статистического наблюдения необходимо</w:t>
      </w:r>
      <w:r w:rsidR="001A21DC">
        <w:rPr>
          <w:sz w:val="28"/>
          <w:szCs w:val="28"/>
        </w:rPr>
        <w:t xml:space="preserve"> в срок </w:t>
      </w:r>
      <w:r w:rsidR="001A21DC" w:rsidRPr="001A21DC">
        <w:rPr>
          <w:b/>
          <w:sz w:val="28"/>
          <w:szCs w:val="28"/>
          <w:u w:val="single"/>
        </w:rPr>
        <w:t>не позднее 01.03.2021</w:t>
      </w:r>
      <w:r w:rsidR="001A21DC">
        <w:rPr>
          <w:b/>
          <w:sz w:val="28"/>
          <w:szCs w:val="28"/>
          <w:u w:val="single"/>
        </w:rPr>
        <w:t xml:space="preserve"> по адресу: </w:t>
      </w:r>
      <w:r w:rsidRPr="001A21DC">
        <w:rPr>
          <w:b/>
          <w:sz w:val="28"/>
          <w:szCs w:val="28"/>
          <w:u w:val="single"/>
        </w:rPr>
        <w:t xml:space="preserve">г. Луганск, </w:t>
      </w:r>
      <w:r w:rsidR="001A21DC">
        <w:rPr>
          <w:b/>
          <w:sz w:val="28"/>
          <w:szCs w:val="28"/>
          <w:u w:val="single"/>
        </w:rPr>
        <w:t xml:space="preserve">                             </w:t>
      </w:r>
      <w:r w:rsidRPr="001A21DC">
        <w:rPr>
          <w:b/>
          <w:sz w:val="28"/>
          <w:szCs w:val="28"/>
          <w:u w:val="single"/>
        </w:rPr>
        <w:t>пл</w:t>
      </w:r>
      <w:r w:rsidR="00410B77" w:rsidRPr="001A21DC">
        <w:rPr>
          <w:b/>
          <w:sz w:val="28"/>
          <w:szCs w:val="28"/>
          <w:u w:val="single"/>
        </w:rPr>
        <w:t xml:space="preserve">. </w:t>
      </w:r>
      <w:r w:rsidR="001669E4" w:rsidRPr="001A21DC">
        <w:rPr>
          <w:b/>
          <w:sz w:val="28"/>
          <w:szCs w:val="28"/>
          <w:u w:val="single"/>
        </w:rPr>
        <w:t>Героев ВОВ, д.</w:t>
      </w:r>
      <w:r w:rsidRPr="001A21DC">
        <w:rPr>
          <w:b/>
          <w:sz w:val="28"/>
          <w:szCs w:val="28"/>
          <w:u w:val="single"/>
        </w:rPr>
        <w:t xml:space="preserve"> 3а</w:t>
      </w:r>
      <w:r w:rsidR="001669E4" w:rsidRPr="001A21DC">
        <w:rPr>
          <w:b/>
          <w:sz w:val="28"/>
          <w:szCs w:val="28"/>
          <w:u w:val="single"/>
        </w:rPr>
        <w:t>, кабинет № 413.</w:t>
      </w:r>
    </w:p>
    <w:p w:rsidR="00A35F51" w:rsidRDefault="00A35F51" w:rsidP="00D55802">
      <w:pPr>
        <w:spacing w:line="276" w:lineRule="auto"/>
        <w:jc w:val="both"/>
        <w:rPr>
          <w:sz w:val="28"/>
          <w:szCs w:val="28"/>
        </w:rPr>
      </w:pPr>
    </w:p>
    <w:p w:rsidR="00AF3272" w:rsidRDefault="004A7982" w:rsidP="00D55802">
      <w:pPr>
        <w:spacing w:line="276" w:lineRule="auto"/>
        <w:ind w:firstLine="709"/>
        <w:jc w:val="both"/>
        <w:rPr>
          <w:sz w:val="28"/>
          <w:szCs w:val="28"/>
        </w:rPr>
      </w:pPr>
      <w:r w:rsidRPr="004A7982">
        <w:rPr>
          <w:sz w:val="28"/>
          <w:szCs w:val="28"/>
        </w:rPr>
        <w:t xml:space="preserve">Телефон для справок (0642) </w:t>
      </w:r>
      <w:r w:rsidR="001669E4">
        <w:rPr>
          <w:sz w:val="28"/>
          <w:szCs w:val="28"/>
        </w:rPr>
        <w:t>50</w:t>
      </w:r>
      <w:r w:rsidR="00427E7E">
        <w:rPr>
          <w:sz w:val="28"/>
          <w:szCs w:val="28"/>
        </w:rPr>
        <w:t>-</w:t>
      </w:r>
      <w:r w:rsidR="001669E4">
        <w:rPr>
          <w:sz w:val="28"/>
          <w:szCs w:val="28"/>
        </w:rPr>
        <w:t>14</w:t>
      </w:r>
      <w:r w:rsidR="00427E7E">
        <w:rPr>
          <w:sz w:val="28"/>
          <w:szCs w:val="28"/>
        </w:rPr>
        <w:t>-1</w:t>
      </w:r>
      <w:r w:rsidR="001669E4">
        <w:rPr>
          <w:sz w:val="28"/>
          <w:szCs w:val="28"/>
        </w:rPr>
        <w:t>1</w:t>
      </w:r>
      <w:r w:rsidR="00B54E03">
        <w:rPr>
          <w:sz w:val="28"/>
          <w:szCs w:val="28"/>
        </w:rPr>
        <w:t xml:space="preserve">. </w:t>
      </w:r>
    </w:p>
    <w:p w:rsidR="00F87E13" w:rsidRDefault="00F87E13" w:rsidP="00D55802">
      <w:pPr>
        <w:spacing w:line="276" w:lineRule="auto"/>
        <w:jc w:val="both"/>
        <w:rPr>
          <w:sz w:val="28"/>
          <w:szCs w:val="28"/>
        </w:rPr>
      </w:pPr>
    </w:p>
    <w:p w:rsidR="00487038" w:rsidRDefault="00487038" w:rsidP="00F87E13">
      <w:pPr>
        <w:jc w:val="both"/>
        <w:rPr>
          <w:sz w:val="28"/>
          <w:szCs w:val="28"/>
        </w:rPr>
      </w:pPr>
    </w:p>
    <w:p w:rsidR="00F87E13" w:rsidRDefault="00F87E13" w:rsidP="00F87E13">
      <w:pPr>
        <w:jc w:val="both"/>
        <w:rPr>
          <w:sz w:val="28"/>
          <w:szCs w:val="28"/>
        </w:rPr>
      </w:pPr>
    </w:p>
    <w:p w:rsidR="00487038" w:rsidRDefault="00F87E13" w:rsidP="00F8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487038">
        <w:rPr>
          <w:sz w:val="28"/>
          <w:szCs w:val="28"/>
        </w:rPr>
        <w:t>финансов</w:t>
      </w:r>
    </w:p>
    <w:p w:rsidR="00F87E13" w:rsidRDefault="00487038" w:rsidP="00F87E13">
      <w:pPr>
        <w:jc w:val="both"/>
        <w:rPr>
          <w:sz w:val="28"/>
          <w:szCs w:val="28"/>
        </w:rPr>
      </w:pPr>
      <w:r>
        <w:rPr>
          <w:sz w:val="28"/>
          <w:szCs w:val="28"/>
        </w:rPr>
        <w:t>Луганской Народной Республики</w:t>
      </w:r>
      <w:r w:rsidR="00F87E13">
        <w:rPr>
          <w:sz w:val="28"/>
          <w:szCs w:val="28"/>
        </w:rPr>
        <w:tab/>
      </w:r>
      <w:r w:rsidR="00F87E13">
        <w:rPr>
          <w:sz w:val="28"/>
          <w:szCs w:val="28"/>
        </w:rPr>
        <w:tab/>
      </w:r>
      <w:r w:rsidR="00F87E13">
        <w:rPr>
          <w:sz w:val="28"/>
          <w:szCs w:val="28"/>
        </w:rPr>
        <w:tab/>
      </w:r>
      <w:r w:rsidR="00F87E13">
        <w:rPr>
          <w:sz w:val="28"/>
          <w:szCs w:val="28"/>
        </w:rPr>
        <w:tab/>
      </w:r>
      <w:r w:rsidR="00F87E13">
        <w:rPr>
          <w:sz w:val="28"/>
          <w:szCs w:val="28"/>
        </w:rPr>
        <w:tab/>
      </w:r>
      <w:r w:rsidR="00F87E13">
        <w:rPr>
          <w:sz w:val="28"/>
          <w:szCs w:val="28"/>
        </w:rPr>
        <w:tab/>
        <w:t>Е.В. Мануйлов</w:t>
      </w:r>
    </w:p>
    <w:p w:rsidR="00F87E13" w:rsidRDefault="00F87E13" w:rsidP="00F87E13">
      <w:pPr>
        <w:jc w:val="both"/>
        <w:rPr>
          <w:sz w:val="28"/>
          <w:szCs w:val="28"/>
        </w:rPr>
      </w:pPr>
    </w:p>
    <w:p w:rsidR="001669E4" w:rsidRDefault="001669E4" w:rsidP="00F87E13">
      <w:pPr>
        <w:jc w:val="both"/>
        <w:rPr>
          <w:sz w:val="28"/>
          <w:szCs w:val="28"/>
        </w:rPr>
      </w:pPr>
    </w:p>
    <w:p w:rsidR="001669E4" w:rsidRDefault="001669E4" w:rsidP="00F87E13">
      <w:pPr>
        <w:jc w:val="both"/>
        <w:rPr>
          <w:sz w:val="28"/>
          <w:szCs w:val="28"/>
        </w:rPr>
      </w:pPr>
    </w:p>
    <w:p w:rsidR="001669E4" w:rsidRDefault="001669E4" w:rsidP="00F87E13">
      <w:pPr>
        <w:jc w:val="both"/>
        <w:rPr>
          <w:sz w:val="28"/>
          <w:szCs w:val="28"/>
        </w:rPr>
      </w:pPr>
    </w:p>
    <w:p w:rsidR="001669E4" w:rsidRDefault="001669E4" w:rsidP="00F87E13">
      <w:pPr>
        <w:jc w:val="both"/>
        <w:rPr>
          <w:sz w:val="28"/>
          <w:szCs w:val="28"/>
        </w:rPr>
      </w:pPr>
    </w:p>
    <w:p w:rsidR="001669E4" w:rsidRDefault="001669E4" w:rsidP="00F87E13">
      <w:pPr>
        <w:jc w:val="both"/>
        <w:rPr>
          <w:sz w:val="28"/>
          <w:szCs w:val="28"/>
        </w:rPr>
      </w:pPr>
    </w:p>
    <w:p w:rsidR="00493A1F" w:rsidRDefault="00493A1F" w:rsidP="00F87E13">
      <w:pPr>
        <w:jc w:val="both"/>
        <w:rPr>
          <w:sz w:val="28"/>
          <w:szCs w:val="28"/>
        </w:rPr>
      </w:pPr>
    </w:p>
    <w:p w:rsidR="00493A1F" w:rsidRDefault="00493A1F" w:rsidP="00F87E13">
      <w:pPr>
        <w:jc w:val="both"/>
        <w:rPr>
          <w:sz w:val="28"/>
          <w:szCs w:val="28"/>
        </w:rPr>
      </w:pPr>
    </w:p>
    <w:p w:rsidR="001669E4" w:rsidRDefault="001669E4" w:rsidP="00F87E13">
      <w:pPr>
        <w:jc w:val="both"/>
        <w:rPr>
          <w:sz w:val="28"/>
          <w:szCs w:val="28"/>
        </w:rPr>
      </w:pPr>
    </w:p>
    <w:p w:rsidR="00B525D0" w:rsidRDefault="00B525D0" w:rsidP="00F87E13">
      <w:pPr>
        <w:jc w:val="both"/>
        <w:rPr>
          <w:sz w:val="28"/>
          <w:szCs w:val="28"/>
        </w:rPr>
      </w:pPr>
    </w:p>
    <w:p w:rsidR="00B525D0" w:rsidRDefault="00B525D0" w:rsidP="00F87E13">
      <w:pPr>
        <w:jc w:val="both"/>
        <w:rPr>
          <w:sz w:val="28"/>
          <w:szCs w:val="28"/>
        </w:rPr>
      </w:pPr>
    </w:p>
    <w:p w:rsidR="00BA616A" w:rsidRDefault="00BA616A" w:rsidP="00F87E13">
      <w:pPr>
        <w:jc w:val="both"/>
        <w:rPr>
          <w:sz w:val="28"/>
          <w:szCs w:val="28"/>
        </w:rPr>
      </w:pPr>
    </w:p>
    <w:p w:rsidR="00051BAE" w:rsidRDefault="00051BAE" w:rsidP="00F87E13">
      <w:pPr>
        <w:jc w:val="both"/>
        <w:rPr>
          <w:sz w:val="16"/>
          <w:szCs w:val="16"/>
        </w:rPr>
      </w:pPr>
    </w:p>
    <w:p w:rsidR="00051BAE" w:rsidRDefault="00051BAE" w:rsidP="00F87E13">
      <w:pPr>
        <w:jc w:val="both"/>
        <w:rPr>
          <w:sz w:val="16"/>
          <w:szCs w:val="16"/>
        </w:rPr>
      </w:pPr>
    </w:p>
    <w:p w:rsidR="00051BAE" w:rsidRDefault="00051BAE" w:rsidP="00F87E13">
      <w:pPr>
        <w:jc w:val="both"/>
        <w:rPr>
          <w:sz w:val="16"/>
          <w:szCs w:val="16"/>
        </w:rPr>
      </w:pPr>
    </w:p>
    <w:p w:rsidR="00051BAE" w:rsidRDefault="00051BAE" w:rsidP="00F87E13">
      <w:pPr>
        <w:jc w:val="both"/>
        <w:rPr>
          <w:sz w:val="16"/>
          <w:szCs w:val="16"/>
        </w:rPr>
      </w:pPr>
    </w:p>
    <w:p w:rsidR="00051BAE" w:rsidRDefault="00051BAE" w:rsidP="00F87E13">
      <w:pPr>
        <w:jc w:val="both"/>
        <w:rPr>
          <w:sz w:val="16"/>
          <w:szCs w:val="16"/>
        </w:rPr>
      </w:pPr>
    </w:p>
    <w:p w:rsidR="009360A6" w:rsidRPr="002B0100" w:rsidRDefault="009360A6" w:rsidP="002B0100">
      <w:pPr>
        <w:rPr>
          <w:sz w:val="16"/>
          <w:szCs w:val="16"/>
        </w:rPr>
      </w:pPr>
      <w:bookmarkStart w:id="0" w:name="_GoBack"/>
      <w:bookmarkEnd w:id="0"/>
    </w:p>
    <w:sectPr w:rsidR="009360A6" w:rsidRPr="002B0100" w:rsidSect="004013B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BE" w:rsidRDefault="009210BE" w:rsidP="00C4757B">
      <w:r>
        <w:separator/>
      </w:r>
    </w:p>
  </w:endnote>
  <w:endnote w:type="continuationSeparator" w:id="0">
    <w:p w:rsidR="009210BE" w:rsidRDefault="009210BE" w:rsidP="00C4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BE" w:rsidRDefault="009210BE" w:rsidP="00C4757B">
      <w:r>
        <w:separator/>
      </w:r>
    </w:p>
  </w:footnote>
  <w:footnote w:type="continuationSeparator" w:id="0">
    <w:p w:rsidR="009210BE" w:rsidRDefault="009210BE" w:rsidP="00C4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22747"/>
      <w:docPartObj>
        <w:docPartGallery w:val="Page Numbers (Top of Page)"/>
        <w:docPartUnique/>
      </w:docPartObj>
    </w:sdtPr>
    <w:sdtEndPr/>
    <w:sdtContent>
      <w:p w:rsidR="004013BC" w:rsidRDefault="004013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07">
          <w:rPr>
            <w:noProof/>
          </w:rPr>
          <w:t>3</w:t>
        </w:r>
        <w:r>
          <w:fldChar w:fldCharType="end"/>
        </w:r>
      </w:p>
    </w:sdtContent>
  </w:sdt>
  <w:p w:rsidR="004013BC" w:rsidRDefault="00401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89D"/>
    <w:multiLevelType w:val="hybridMultilevel"/>
    <w:tmpl w:val="B0A8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C85"/>
    <w:multiLevelType w:val="hybridMultilevel"/>
    <w:tmpl w:val="AB3EF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11593"/>
    <w:multiLevelType w:val="hybridMultilevel"/>
    <w:tmpl w:val="CC9C0DA0"/>
    <w:lvl w:ilvl="0" w:tplc="8C4E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B"/>
    <w:rsid w:val="0000624F"/>
    <w:rsid w:val="000126E7"/>
    <w:rsid w:val="00020903"/>
    <w:rsid w:val="00037B28"/>
    <w:rsid w:val="00050D4F"/>
    <w:rsid w:val="00051BAE"/>
    <w:rsid w:val="00057A97"/>
    <w:rsid w:val="00061C32"/>
    <w:rsid w:val="000664DA"/>
    <w:rsid w:val="00082852"/>
    <w:rsid w:val="000C1E45"/>
    <w:rsid w:val="000D2253"/>
    <w:rsid w:val="000D3E48"/>
    <w:rsid w:val="000D578C"/>
    <w:rsid w:val="000E6860"/>
    <w:rsid w:val="000E78BD"/>
    <w:rsid w:val="000F3653"/>
    <w:rsid w:val="00107540"/>
    <w:rsid w:val="001338B3"/>
    <w:rsid w:val="00137A92"/>
    <w:rsid w:val="00140BBD"/>
    <w:rsid w:val="0015248E"/>
    <w:rsid w:val="00154225"/>
    <w:rsid w:val="00154BD1"/>
    <w:rsid w:val="00160562"/>
    <w:rsid w:val="00160911"/>
    <w:rsid w:val="00161717"/>
    <w:rsid w:val="001669E4"/>
    <w:rsid w:val="0017437D"/>
    <w:rsid w:val="00180E1B"/>
    <w:rsid w:val="0018397C"/>
    <w:rsid w:val="001A21DC"/>
    <w:rsid w:val="001A70F6"/>
    <w:rsid w:val="001C1C73"/>
    <w:rsid w:val="001F3CF5"/>
    <w:rsid w:val="001F4D8C"/>
    <w:rsid w:val="001F61E2"/>
    <w:rsid w:val="001F709B"/>
    <w:rsid w:val="002054D6"/>
    <w:rsid w:val="002056CE"/>
    <w:rsid w:val="00221108"/>
    <w:rsid w:val="002256A9"/>
    <w:rsid w:val="00233DED"/>
    <w:rsid w:val="00254658"/>
    <w:rsid w:val="00257817"/>
    <w:rsid w:val="00261092"/>
    <w:rsid w:val="002639B6"/>
    <w:rsid w:val="00272AA3"/>
    <w:rsid w:val="00273B35"/>
    <w:rsid w:val="002760A1"/>
    <w:rsid w:val="002843E3"/>
    <w:rsid w:val="002857F1"/>
    <w:rsid w:val="00285AA7"/>
    <w:rsid w:val="002865AE"/>
    <w:rsid w:val="00293173"/>
    <w:rsid w:val="00296020"/>
    <w:rsid w:val="002B0100"/>
    <w:rsid w:val="002B18A4"/>
    <w:rsid w:val="002B699B"/>
    <w:rsid w:val="002D3FF8"/>
    <w:rsid w:val="002E11AA"/>
    <w:rsid w:val="003053FE"/>
    <w:rsid w:val="00316F26"/>
    <w:rsid w:val="0032227B"/>
    <w:rsid w:val="00323CD7"/>
    <w:rsid w:val="00324D01"/>
    <w:rsid w:val="00333551"/>
    <w:rsid w:val="00365565"/>
    <w:rsid w:val="00366270"/>
    <w:rsid w:val="003743BB"/>
    <w:rsid w:val="003844D8"/>
    <w:rsid w:val="003A2562"/>
    <w:rsid w:val="003B4B48"/>
    <w:rsid w:val="003B4EFB"/>
    <w:rsid w:val="003C62F5"/>
    <w:rsid w:val="003E58B5"/>
    <w:rsid w:val="004013BC"/>
    <w:rsid w:val="00410B77"/>
    <w:rsid w:val="00415DCD"/>
    <w:rsid w:val="00427CA4"/>
    <w:rsid w:val="00427E7E"/>
    <w:rsid w:val="004308D8"/>
    <w:rsid w:val="00432054"/>
    <w:rsid w:val="00437A9E"/>
    <w:rsid w:val="00443254"/>
    <w:rsid w:val="00443C35"/>
    <w:rsid w:val="004470F3"/>
    <w:rsid w:val="00477925"/>
    <w:rsid w:val="00485520"/>
    <w:rsid w:val="00487038"/>
    <w:rsid w:val="00491EB2"/>
    <w:rsid w:val="00493A1F"/>
    <w:rsid w:val="004A0CE9"/>
    <w:rsid w:val="004A7982"/>
    <w:rsid w:val="004C11AE"/>
    <w:rsid w:val="004D4278"/>
    <w:rsid w:val="004E7A91"/>
    <w:rsid w:val="0051715D"/>
    <w:rsid w:val="00555916"/>
    <w:rsid w:val="005601DD"/>
    <w:rsid w:val="0057556A"/>
    <w:rsid w:val="005A247B"/>
    <w:rsid w:val="005A6604"/>
    <w:rsid w:val="005B55CE"/>
    <w:rsid w:val="005D556B"/>
    <w:rsid w:val="005E6535"/>
    <w:rsid w:val="005E7F39"/>
    <w:rsid w:val="005F0489"/>
    <w:rsid w:val="005F183A"/>
    <w:rsid w:val="005F4DB9"/>
    <w:rsid w:val="006136E3"/>
    <w:rsid w:val="006144C2"/>
    <w:rsid w:val="00617AC8"/>
    <w:rsid w:val="00623058"/>
    <w:rsid w:val="0063175C"/>
    <w:rsid w:val="00636C8E"/>
    <w:rsid w:val="00656AB2"/>
    <w:rsid w:val="0067054E"/>
    <w:rsid w:val="0067540F"/>
    <w:rsid w:val="00686BF9"/>
    <w:rsid w:val="006B7DB9"/>
    <w:rsid w:val="006C40FD"/>
    <w:rsid w:val="006D0385"/>
    <w:rsid w:val="006D1DAB"/>
    <w:rsid w:val="006E44FD"/>
    <w:rsid w:val="00701A44"/>
    <w:rsid w:val="00701D61"/>
    <w:rsid w:val="0070599D"/>
    <w:rsid w:val="00707B8F"/>
    <w:rsid w:val="00711ADC"/>
    <w:rsid w:val="00724DF3"/>
    <w:rsid w:val="0075288A"/>
    <w:rsid w:val="00756842"/>
    <w:rsid w:val="0076291D"/>
    <w:rsid w:val="0078119E"/>
    <w:rsid w:val="00781E6A"/>
    <w:rsid w:val="007C5AB6"/>
    <w:rsid w:val="007C5BFB"/>
    <w:rsid w:val="007E7AC5"/>
    <w:rsid w:val="00804CD3"/>
    <w:rsid w:val="008222A6"/>
    <w:rsid w:val="008320D2"/>
    <w:rsid w:val="00832FE2"/>
    <w:rsid w:val="00835789"/>
    <w:rsid w:val="0086702B"/>
    <w:rsid w:val="00874443"/>
    <w:rsid w:val="00880593"/>
    <w:rsid w:val="0088411A"/>
    <w:rsid w:val="00886361"/>
    <w:rsid w:val="008865E0"/>
    <w:rsid w:val="0088666C"/>
    <w:rsid w:val="00887F75"/>
    <w:rsid w:val="00893C1E"/>
    <w:rsid w:val="008A29C6"/>
    <w:rsid w:val="008A3432"/>
    <w:rsid w:val="008A49F8"/>
    <w:rsid w:val="008B0B95"/>
    <w:rsid w:val="008E294C"/>
    <w:rsid w:val="008E5A1F"/>
    <w:rsid w:val="008F3FFE"/>
    <w:rsid w:val="00907DE7"/>
    <w:rsid w:val="009149DA"/>
    <w:rsid w:val="00915628"/>
    <w:rsid w:val="009210BE"/>
    <w:rsid w:val="00924292"/>
    <w:rsid w:val="00927558"/>
    <w:rsid w:val="009360A6"/>
    <w:rsid w:val="00946DF3"/>
    <w:rsid w:val="00953CEE"/>
    <w:rsid w:val="00960537"/>
    <w:rsid w:val="0096235F"/>
    <w:rsid w:val="009678A9"/>
    <w:rsid w:val="00975DF1"/>
    <w:rsid w:val="00980107"/>
    <w:rsid w:val="00981FC1"/>
    <w:rsid w:val="009907E9"/>
    <w:rsid w:val="00997773"/>
    <w:rsid w:val="009A266A"/>
    <w:rsid w:val="009D12A9"/>
    <w:rsid w:val="009D392F"/>
    <w:rsid w:val="009D74BC"/>
    <w:rsid w:val="009E6E5C"/>
    <w:rsid w:val="009F5AEF"/>
    <w:rsid w:val="009F66CB"/>
    <w:rsid w:val="00A02DC5"/>
    <w:rsid w:val="00A107A2"/>
    <w:rsid w:val="00A11FE0"/>
    <w:rsid w:val="00A26C83"/>
    <w:rsid w:val="00A35F51"/>
    <w:rsid w:val="00A368E6"/>
    <w:rsid w:val="00A373A3"/>
    <w:rsid w:val="00A4269D"/>
    <w:rsid w:val="00A44057"/>
    <w:rsid w:val="00A77A89"/>
    <w:rsid w:val="00AA3DE1"/>
    <w:rsid w:val="00AA44C0"/>
    <w:rsid w:val="00AB4B00"/>
    <w:rsid w:val="00AC1C7E"/>
    <w:rsid w:val="00AC6877"/>
    <w:rsid w:val="00AD13CA"/>
    <w:rsid w:val="00AE26EA"/>
    <w:rsid w:val="00AE67BD"/>
    <w:rsid w:val="00AE76F1"/>
    <w:rsid w:val="00AF2D97"/>
    <w:rsid w:val="00AF3272"/>
    <w:rsid w:val="00AF5D78"/>
    <w:rsid w:val="00B13D75"/>
    <w:rsid w:val="00B20C77"/>
    <w:rsid w:val="00B40178"/>
    <w:rsid w:val="00B525D0"/>
    <w:rsid w:val="00B54E03"/>
    <w:rsid w:val="00B91D50"/>
    <w:rsid w:val="00B94228"/>
    <w:rsid w:val="00BA0EA5"/>
    <w:rsid w:val="00BA4000"/>
    <w:rsid w:val="00BA616A"/>
    <w:rsid w:val="00BA73B8"/>
    <w:rsid w:val="00BA7CF0"/>
    <w:rsid w:val="00BD51A3"/>
    <w:rsid w:val="00BF372D"/>
    <w:rsid w:val="00C21F25"/>
    <w:rsid w:val="00C34291"/>
    <w:rsid w:val="00C36D13"/>
    <w:rsid w:val="00C4757B"/>
    <w:rsid w:val="00C5039A"/>
    <w:rsid w:val="00C6059C"/>
    <w:rsid w:val="00C72F62"/>
    <w:rsid w:val="00C8481C"/>
    <w:rsid w:val="00C857F9"/>
    <w:rsid w:val="00C86010"/>
    <w:rsid w:val="00C978E2"/>
    <w:rsid w:val="00CA0C24"/>
    <w:rsid w:val="00CB7672"/>
    <w:rsid w:val="00CB7E23"/>
    <w:rsid w:val="00CC7122"/>
    <w:rsid w:val="00CD0EEC"/>
    <w:rsid w:val="00CF73A6"/>
    <w:rsid w:val="00D1196A"/>
    <w:rsid w:val="00D124AB"/>
    <w:rsid w:val="00D20250"/>
    <w:rsid w:val="00D42B2D"/>
    <w:rsid w:val="00D50EC8"/>
    <w:rsid w:val="00D55802"/>
    <w:rsid w:val="00D624B6"/>
    <w:rsid w:val="00D637AD"/>
    <w:rsid w:val="00D73285"/>
    <w:rsid w:val="00D92269"/>
    <w:rsid w:val="00DB0640"/>
    <w:rsid w:val="00DC1394"/>
    <w:rsid w:val="00DE5625"/>
    <w:rsid w:val="00DE5FCD"/>
    <w:rsid w:val="00DF1A58"/>
    <w:rsid w:val="00DF3614"/>
    <w:rsid w:val="00DF75F2"/>
    <w:rsid w:val="00E0074B"/>
    <w:rsid w:val="00E04F31"/>
    <w:rsid w:val="00E10D79"/>
    <w:rsid w:val="00E27EAC"/>
    <w:rsid w:val="00E31BBF"/>
    <w:rsid w:val="00E33C85"/>
    <w:rsid w:val="00E36789"/>
    <w:rsid w:val="00E411C3"/>
    <w:rsid w:val="00E4168E"/>
    <w:rsid w:val="00E46BCE"/>
    <w:rsid w:val="00E65522"/>
    <w:rsid w:val="00E7205D"/>
    <w:rsid w:val="00E73BAF"/>
    <w:rsid w:val="00E846A7"/>
    <w:rsid w:val="00E95389"/>
    <w:rsid w:val="00EA4A9E"/>
    <w:rsid w:val="00EA5B2C"/>
    <w:rsid w:val="00EE141F"/>
    <w:rsid w:val="00EE5F62"/>
    <w:rsid w:val="00EE6104"/>
    <w:rsid w:val="00EF58B9"/>
    <w:rsid w:val="00F1332A"/>
    <w:rsid w:val="00F34B11"/>
    <w:rsid w:val="00F46773"/>
    <w:rsid w:val="00F52BD1"/>
    <w:rsid w:val="00F647AD"/>
    <w:rsid w:val="00F64BE9"/>
    <w:rsid w:val="00F65C12"/>
    <w:rsid w:val="00F87E13"/>
    <w:rsid w:val="00FA1091"/>
    <w:rsid w:val="00FA20A7"/>
    <w:rsid w:val="00FB16C9"/>
    <w:rsid w:val="00FB58B0"/>
    <w:rsid w:val="00FC6900"/>
    <w:rsid w:val="00FD2CF9"/>
    <w:rsid w:val="00FF02E7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AD51-9D8D-42B2-997B-22773311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Алексей  А. Сенский</cp:lastModifiedBy>
  <cp:revision>4</cp:revision>
  <cp:lastPrinted>2020-05-29T07:00:00Z</cp:lastPrinted>
  <dcterms:created xsi:type="dcterms:W3CDTF">2020-12-25T12:49:00Z</dcterms:created>
  <dcterms:modified xsi:type="dcterms:W3CDTF">2020-12-28T12:03:00Z</dcterms:modified>
</cp:coreProperties>
</file>