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8DF9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4AB294D" wp14:editId="355C12F0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8B02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68F6A7D0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5990B977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20280172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39CC2584" w14:textId="77777777" w:rsidR="00F8390A" w:rsidRPr="00077DF4" w:rsidRDefault="00F8390A">
      <w:pPr>
        <w:rPr>
          <w:sz w:val="20"/>
          <w:szCs w:val="20"/>
        </w:rPr>
      </w:pPr>
    </w:p>
    <w:p w14:paraId="67C80E25" w14:textId="77777777" w:rsidR="00077DF4" w:rsidRDefault="00077DF4"/>
    <w:p w14:paraId="00D38F71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4F32880A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99C4FE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6273605" w14:textId="1BE247D8" w:rsidR="00077DF4" w:rsidRPr="00AD0E2C" w:rsidRDefault="00AD0E2C" w:rsidP="00077DF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0E2C">
        <w:rPr>
          <w:rFonts w:ascii="Times New Roman" w:hAnsi="Times New Roman" w:cs="Times New Roman"/>
          <w:sz w:val="27"/>
          <w:szCs w:val="27"/>
          <w:u w:val="single"/>
        </w:rPr>
        <w:t>28 августа</w:t>
      </w:r>
      <w:r w:rsidR="00077DF4" w:rsidRPr="00AD0E2C">
        <w:rPr>
          <w:rFonts w:ascii="Times New Roman" w:hAnsi="Times New Roman" w:cs="Times New Roman"/>
          <w:b/>
          <w:sz w:val="27"/>
          <w:szCs w:val="27"/>
          <w:u w:val="single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45674">
        <w:rPr>
          <w:rFonts w:ascii="Times New Roman" w:hAnsi="Times New Roman" w:cs="Times New Roman"/>
          <w:b/>
          <w:sz w:val="27"/>
          <w:szCs w:val="27"/>
        </w:rPr>
        <w:tab/>
      </w:r>
      <w:r w:rsidR="00CA5897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 w:rsidR="00045674">
        <w:rPr>
          <w:rFonts w:ascii="Times New Roman" w:hAnsi="Times New Roman" w:cs="Times New Roman"/>
          <w:sz w:val="27"/>
          <w:szCs w:val="27"/>
        </w:rPr>
        <w:t xml:space="preserve"> </w:t>
      </w:r>
      <w:r w:rsidRPr="00AD0E2C">
        <w:rPr>
          <w:rFonts w:ascii="Times New Roman" w:hAnsi="Times New Roman" w:cs="Times New Roman"/>
          <w:sz w:val="27"/>
          <w:szCs w:val="27"/>
          <w:u w:val="single"/>
        </w:rPr>
        <w:t>28</w:t>
      </w:r>
    </w:p>
    <w:p w14:paraId="295006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7E278DC3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E766AD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EDEE2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D660E0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1C4F643E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CC56375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2B855D8A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36624F66" w14:textId="77777777" w:rsidR="0004708F" w:rsidRDefault="0004708F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CD4D8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CE45AC" w14:textId="30FF7D82" w:rsidR="00721457" w:rsidRPr="00721457" w:rsidRDefault="00085122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1457"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1457" w:rsidRPr="00721457">
        <w:rPr>
          <w:rFonts w:ascii="Times New Roman" w:hAnsi="Times New Roman" w:cs="Times New Roman"/>
          <w:sz w:val="28"/>
          <w:szCs w:val="28"/>
        </w:rPr>
        <w:t>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</w:t>
      </w:r>
      <w:r w:rsidR="00AD0E2C">
        <w:rPr>
          <w:rFonts w:ascii="Times New Roman" w:eastAsia="Calibri" w:hAnsi="Times New Roman" w:cs="Times New Roman"/>
          <w:sz w:val="28"/>
          <w:szCs w:val="28"/>
        </w:rPr>
        <w:t>,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</w:t>
      </w:r>
      <w:r w:rsidR="006E7E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21457"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953C434" w14:textId="77777777" w:rsidR="00721457" w:rsidRPr="00BB225F" w:rsidRDefault="00721457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9AEE3B" w14:textId="3BC23053" w:rsidR="0004708F" w:rsidRDefault="0004708F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>1. Внести в Приложение «Перечень участников бюджетного процесса</w:t>
      </w:r>
      <w:r w:rsidR="006E7E1A">
        <w:rPr>
          <w:rFonts w:ascii="Times New Roman" w:hAnsi="Times New Roman" w:cs="Times New Roman"/>
          <w:sz w:val="28"/>
          <w:szCs w:val="28"/>
        </w:rPr>
        <w:t xml:space="preserve">    </w:t>
      </w:r>
      <w:r w:rsidRPr="0004708F">
        <w:rPr>
          <w:rFonts w:ascii="Times New Roman" w:hAnsi="Times New Roman" w:cs="Times New Roman"/>
          <w:sz w:val="28"/>
          <w:szCs w:val="28"/>
        </w:rPr>
        <w:t xml:space="preserve"> по Луганской Народной Республике» к приказу Министерства финансов Луганской Народной Республики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0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08F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708F">
        <w:rPr>
          <w:rFonts w:ascii="Times New Roman" w:hAnsi="Times New Roman" w:cs="Times New Roman"/>
          <w:sz w:val="28"/>
          <w:szCs w:val="28"/>
        </w:rPr>
        <w:t xml:space="preserve"> «О наделении государственных (муниципальных) учреждений Луганской Народной Республики полномочиями получателей бюджетных средств в 2023 году»           (далее – Приложение), следующие изменения:</w:t>
      </w:r>
    </w:p>
    <w:p w14:paraId="437BEAC7" w14:textId="77777777" w:rsidR="00330A9D" w:rsidRPr="008F570E" w:rsidRDefault="00330A9D" w:rsidP="00330A9D">
      <w:pPr>
        <w:spacing w:line="288" w:lineRule="auto"/>
        <w:jc w:val="both"/>
        <w:rPr>
          <w:rFonts w:ascii="Times New Roman" w:hAnsi="Times New Roman" w:cs="Times New Roman"/>
        </w:rPr>
      </w:pPr>
    </w:p>
    <w:p w14:paraId="5C375951" w14:textId="07F64AB0" w:rsidR="00BD5541" w:rsidRPr="0037133F" w:rsidRDefault="00A61134" w:rsidP="003713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7133F">
        <w:rPr>
          <w:rFonts w:ascii="Times New Roman" w:eastAsia="Calibri" w:hAnsi="Times New Roman" w:cs="Times New Roman"/>
          <w:sz w:val="28"/>
          <w:szCs w:val="28"/>
        </w:rPr>
        <w:t>.</w:t>
      </w:r>
      <w:r w:rsidR="0037133F">
        <w:rPr>
          <w:rFonts w:ascii="Times New Roman" w:eastAsia="Calibri" w:hAnsi="Times New Roman" w:cs="Times New Roman"/>
          <w:sz w:val="28"/>
          <w:szCs w:val="28"/>
        </w:rPr>
        <w:tab/>
      </w:r>
      <w:r w:rsidR="0037133F" w:rsidRPr="00677F2D">
        <w:rPr>
          <w:rFonts w:ascii="Times New Roman" w:eastAsia="Calibri" w:hAnsi="Times New Roman" w:cs="Times New Roman"/>
          <w:sz w:val="28"/>
          <w:szCs w:val="28"/>
        </w:rPr>
        <w:t xml:space="preserve">Приложение после строки  </w:t>
      </w:r>
      <w:r w:rsidR="00F3579A">
        <w:rPr>
          <w:rFonts w:ascii="Times New Roman" w:eastAsia="Calibri" w:hAnsi="Times New Roman" w:cs="Times New Roman"/>
          <w:sz w:val="28"/>
          <w:szCs w:val="28"/>
        </w:rPr>
        <w:t>50</w:t>
      </w:r>
      <w:r w:rsidR="0037133F">
        <w:rPr>
          <w:rFonts w:ascii="Times New Roman" w:eastAsia="Calibri" w:hAnsi="Times New Roman" w:cs="Times New Roman"/>
          <w:sz w:val="28"/>
          <w:szCs w:val="28"/>
        </w:rPr>
        <w:t xml:space="preserve"> дополнить строкой </w:t>
      </w:r>
      <w:r w:rsidR="0037133F"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79A">
        <w:rPr>
          <w:rFonts w:ascii="Times New Roman" w:eastAsia="Calibri" w:hAnsi="Times New Roman" w:cs="Times New Roman"/>
          <w:sz w:val="28"/>
          <w:szCs w:val="28"/>
        </w:rPr>
        <w:t>50</w:t>
      </w:r>
      <w:r w:rsidR="0037133F" w:rsidRPr="00677F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AF49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37133F" w:rsidRPr="00677F2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362881E4" w14:textId="77777777" w:rsidR="0027374A" w:rsidRPr="00677F2D" w:rsidRDefault="0027374A" w:rsidP="00273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567"/>
        <w:gridCol w:w="527"/>
        <w:gridCol w:w="837"/>
        <w:gridCol w:w="2888"/>
        <w:gridCol w:w="1520"/>
        <w:gridCol w:w="1315"/>
        <w:gridCol w:w="1418"/>
        <w:gridCol w:w="390"/>
      </w:tblGrid>
      <w:tr w:rsidR="0027374A" w:rsidRPr="00677F2D" w14:paraId="2F2795E5" w14:textId="77777777" w:rsidTr="00DE42E3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BE590" w14:textId="77777777" w:rsidR="0027374A" w:rsidRPr="00677F2D" w:rsidRDefault="0027374A" w:rsidP="00787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A064FB4" w14:textId="1033F468" w:rsidR="006E7E1A" w:rsidRDefault="00F3579A" w:rsidP="00DE42E3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="00987F60" w:rsidRPr="00392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¹</w:t>
            </w:r>
            <w:r w:rsidR="00987F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272A812" w14:textId="32DCBC05" w:rsidR="006E7E1A" w:rsidRPr="00677F2D" w:rsidRDefault="006E7E1A" w:rsidP="00DE42E3">
            <w:pPr>
              <w:ind w:right="-3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vAlign w:val="center"/>
          </w:tcPr>
          <w:p w14:paraId="23A67D74" w14:textId="3433FA72" w:rsidR="0027374A" w:rsidRPr="00F3579A" w:rsidRDefault="00F3579A" w:rsidP="00787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7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837" w:type="dxa"/>
            <w:vAlign w:val="center"/>
          </w:tcPr>
          <w:p w14:paraId="4527867C" w14:textId="476A5C73" w:rsidR="0027374A" w:rsidRPr="00DB6B89" w:rsidRDefault="0027374A" w:rsidP="00F35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6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F3579A" w:rsidRPr="00DB6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8" w:type="dxa"/>
            <w:vAlign w:val="center"/>
          </w:tcPr>
          <w:p w14:paraId="185F177E" w14:textId="50DC5C02" w:rsidR="0027374A" w:rsidRPr="003928C4" w:rsidRDefault="00DE42E3" w:rsidP="007128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ПРАВИТЕЛЬСТВО ЛУГАНСКОЙ НАРОДНОЙ РЕСПУБЛИКИ</w:t>
            </w:r>
          </w:p>
        </w:tc>
        <w:tc>
          <w:tcPr>
            <w:tcW w:w="1520" w:type="dxa"/>
            <w:vAlign w:val="center"/>
          </w:tcPr>
          <w:p w14:paraId="13150B74" w14:textId="0638824E" w:rsidR="0027374A" w:rsidRPr="003928C4" w:rsidRDefault="00DE42E3" w:rsidP="007128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9403027410</w:t>
            </w:r>
          </w:p>
        </w:tc>
        <w:tc>
          <w:tcPr>
            <w:tcW w:w="1315" w:type="dxa"/>
            <w:vAlign w:val="center"/>
          </w:tcPr>
          <w:p w14:paraId="296509FA" w14:textId="3BBE85B4" w:rsidR="0027374A" w:rsidRPr="003928C4" w:rsidRDefault="00DE42E3" w:rsidP="007128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3C9570" w14:textId="3B186915" w:rsidR="0027374A" w:rsidRPr="003928C4" w:rsidRDefault="00DE42E3" w:rsidP="007128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1239400005349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3DA674" w14:textId="77777777" w:rsidR="0027374A" w:rsidRPr="00677F2D" w:rsidRDefault="0027374A" w:rsidP="00787277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757B0B7B" w14:textId="77777777" w:rsidR="00330A9D" w:rsidRPr="0004708F" w:rsidRDefault="00330A9D" w:rsidP="00A6113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EF690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05D5BE" w14:textId="49AAF4E5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</w:t>
      </w:r>
      <w:r w:rsidR="00987F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и регистрации.</w:t>
      </w:r>
    </w:p>
    <w:p w14:paraId="6AE5B549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689481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14:paraId="0C15CA65" w14:textId="77777777" w:rsid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23AA4" w14:textId="77777777" w:rsidR="00C70E8D" w:rsidRPr="00721457" w:rsidRDefault="00C70E8D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706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44330C07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75614321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939FB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228BB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CB1398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5F9586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C0FEC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BFBA55D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0039EAD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8AD7BA6" w14:textId="77777777" w:rsidR="00BB225F" w:rsidRDefault="00BB225F" w:rsidP="00566EDA">
      <w:pPr>
        <w:rPr>
          <w:rFonts w:ascii="Times New Roman" w:hAnsi="Times New Roman"/>
          <w:sz w:val="28"/>
          <w:szCs w:val="28"/>
        </w:rPr>
      </w:pPr>
    </w:p>
    <w:p w14:paraId="0B675F2E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7BB29CD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23F6746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569896F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CCA54D5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9255EF3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9B85582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FB55623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AB64492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D71764C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4D4129C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76DAABB5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3DFA3212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25FA4FF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A4996E9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242F6567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51E474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5B60D48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4286684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6CF183E2" w14:textId="77777777" w:rsidR="00310020" w:rsidRDefault="00310020" w:rsidP="007214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0020" w:rsidSect="004050FB">
      <w:headerReference w:type="default" r:id="rId9"/>
      <w:footerReference w:type="even" r:id="rId10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33D5" w14:textId="77777777" w:rsidR="009002F6" w:rsidRDefault="009002F6" w:rsidP="00721457">
      <w:r>
        <w:separator/>
      </w:r>
    </w:p>
  </w:endnote>
  <w:endnote w:type="continuationSeparator" w:id="0">
    <w:p w14:paraId="1BF3AAE9" w14:textId="77777777" w:rsidR="009002F6" w:rsidRDefault="009002F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A14B" w14:textId="77777777" w:rsidR="003D2473" w:rsidRDefault="003D24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F68F65" wp14:editId="54E814FE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997A" w14:textId="77777777" w:rsidR="003D2473" w:rsidRDefault="003D2473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08E0997A" w14:textId="77777777" w:rsidR="003D2473" w:rsidRDefault="003D2473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67A457D" wp14:editId="7BC8B7DB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907D" w14:textId="77777777" w:rsidR="003D2473" w:rsidRDefault="003D247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7C7D907D" w14:textId="77777777" w:rsidR="003D2473" w:rsidRDefault="003D247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6239" w14:textId="77777777" w:rsidR="009002F6" w:rsidRDefault="009002F6" w:rsidP="00721457">
      <w:r>
        <w:separator/>
      </w:r>
    </w:p>
  </w:footnote>
  <w:footnote w:type="continuationSeparator" w:id="0">
    <w:p w14:paraId="79F7E5DF" w14:textId="77777777" w:rsidR="009002F6" w:rsidRDefault="009002F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BF76" w14:textId="77777777" w:rsidR="003D2473" w:rsidRPr="006725D5" w:rsidRDefault="003D2473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DA2CD6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DD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230BE"/>
    <w:rsid w:val="00035CB2"/>
    <w:rsid w:val="00045674"/>
    <w:rsid w:val="0004708F"/>
    <w:rsid w:val="00077DF4"/>
    <w:rsid w:val="00085122"/>
    <w:rsid w:val="000E7CCB"/>
    <w:rsid w:val="0027374A"/>
    <w:rsid w:val="002822BC"/>
    <w:rsid w:val="002A26E8"/>
    <w:rsid w:val="00310020"/>
    <w:rsid w:val="00330A9D"/>
    <w:rsid w:val="0037133F"/>
    <w:rsid w:val="00376105"/>
    <w:rsid w:val="0039112D"/>
    <w:rsid w:val="003928C4"/>
    <w:rsid w:val="003D2473"/>
    <w:rsid w:val="004050FB"/>
    <w:rsid w:val="0044148A"/>
    <w:rsid w:val="00482EA9"/>
    <w:rsid w:val="004F7600"/>
    <w:rsid w:val="00566EDA"/>
    <w:rsid w:val="005E1538"/>
    <w:rsid w:val="00606895"/>
    <w:rsid w:val="006E3D97"/>
    <w:rsid w:val="006E7E1A"/>
    <w:rsid w:val="0071287B"/>
    <w:rsid w:val="00721457"/>
    <w:rsid w:val="00761398"/>
    <w:rsid w:val="008770D0"/>
    <w:rsid w:val="008E4012"/>
    <w:rsid w:val="008F570E"/>
    <w:rsid w:val="009002F6"/>
    <w:rsid w:val="009224C9"/>
    <w:rsid w:val="00933BDE"/>
    <w:rsid w:val="00987F60"/>
    <w:rsid w:val="00A05F84"/>
    <w:rsid w:val="00A317BA"/>
    <w:rsid w:val="00A43449"/>
    <w:rsid w:val="00A61134"/>
    <w:rsid w:val="00AD0E2C"/>
    <w:rsid w:val="00AF182D"/>
    <w:rsid w:val="00AF4994"/>
    <w:rsid w:val="00B72596"/>
    <w:rsid w:val="00BB225F"/>
    <w:rsid w:val="00BD5541"/>
    <w:rsid w:val="00C26211"/>
    <w:rsid w:val="00C70E8D"/>
    <w:rsid w:val="00C72DAC"/>
    <w:rsid w:val="00CA5897"/>
    <w:rsid w:val="00CF45B1"/>
    <w:rsid w:val="00DA2CD6"/>
    <w:rsid w:val="00DB6B89"/>
    <w:rsid w:val="00DE42E3"/>
    <w:rsid w:val="00EF09A7"/>
    <w:rsid w:val="00EF4A77"/>
    <w:rsid w:val="00F3579A"/>
    <w:rsid w:val="00F614CE"/>
    <w:rsid w:val="00F8390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77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2023-08-31T06:21:00Z</cp:lastPrinted>
  <dcterms:created xsi:type="dcterms:W3CDTF">2023-09-01T08:39:00Z</dcterms:created>
  <dcterms:modified xsi:type="dcterms:W3CDTF">2023-09-01T08:39:00Z</dcterms:modified>
</cp:coreProperties>
</file>